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51F4" w14:textId="264CFFA4" w:rsidR="00571885" w:rsidRPr="005E28A3" w:rsidRDefault="00C9415C" w:rsidP="00555A5B">
      <w:pPr>
        <w:bidi/>
        <w:jc w:val="both"/>
        <w:rPr>
          <w:rFonts w:asciiTheme="minorBidi" w:hAnsiTheme="minorBidi"/>
          <w:b/>
          <w:bCs/>
          <w:sz w:val="28"/>
          <w:szCs w:val="28"/>
          <w:rtl/>
          <w:lang w:bidi="ar-IQ"/>
        </w:rPr>
      </w:pPr>
      <w:r w:rsidRPr="005E28A3">
        <w:rPr>
          <w:rFonts w:asciiTheme="minorBidi" w:hAnsiTheme="minorBidi"/>
          <w:b/>
          <w:bCs/>
          <w:sz w:val="28"/>
          <w:szCs w:val="28"/>
          <w:rtl/>
          <w:lang w:bidi="ar-IQ"/>
        </w:rPr>
        <w:t xml:space="preserve">تقييم النفط ومشتقاته </w:t>
      </w:r>
      <w:r w:rsidRPr="005E28A3">
        <w:rPr>
          <w:rFonts w:asciiTheme="minorBidi" w:hAnsiTheme="minorBidi"/>
          <w:b/>
          <w:bCs/>
          <w:sz w:val="28"/>
          <w:szCs w:val="28"/>
          <w:lang w:val="en-GB" w:bidi="ar-IQ"/>
        </w:rPr>
        <w:t>Evaluation of petroleum and its products</w:t>
      </w:r>
      <w:r w:rsidRPr="005E28A3">
        <w:rPr>
          <w:rFonts w:asciiTheme="minorBidi" w:hAnsiTheme="minorBidi"/>
          <w:b/>
          <w:bCs/>
          <w:sz w:val="28"/>
          <w:szCs w:val="28"/>
          <w:rtl/>
          <w:lang w:bidi="ar-IQ"/>
        </w:rPr>
        <w:t xml:space="preserve"> </w:t>
      </w:r>
    </w:p>
    <w:p w14:paraId="72F7F73D" w14:textId="3D4A94B9" w:rsidR="00C9415C" w:rsidRPr="005E28A3" w:rsidRDefault="002B40FF" w:rsidP="005E28A3">
      <w:pPr>
        <w:bidi/>
        <w:jc w:val="both"/>
        <w:rPr>
          <w:rFonts w:asciiTheme="minorBidi" w:hAnsiTheme="minorBidi"/>
          <w:sz w:val="28"/>
          <w:szCs w:val="28"/>
          <w:rtl/>
          <w:lang w:bidi="ar-IQ"/>
        </w:rPr>
      </w:pPr>
      <w:r w:rsidRPr="005E28A3">
        <w:rPr>
          <w:rFonts w:asciiTheme="minorBidi" w:hAnsiTheme="minorBidi"/>
          <w:sz w:val="28"/>
          <w:szCs w:val="28"/>
          <w:rtl/>
          <w:lang w:bidi="ar-IQ"/>
        </w:rPr>
        <w:t xml:space="preserve">بسبب اختلاف مكونات البترول </w:t>
      </w:r>
      <w:r w:rsidR="00DA21F4" w:rsidRPr="005E28A3">
        <w:rPr>
          <w:rFonts w:asciiTheme="minorBidi" w:hAnsiTheme="minorBidi"/>
          <w:sz w:val="28"/>
          <w:szCs w:val="28"/>
          <w:rtl/>
          <w:lang w:bidi="ar-IQ"/>
        </w:rPr>
        <w:t>في التركيب الكيميائي ولكونه مزيجا</w:t>
      </w:r>
      <w:r w:rsidR="0001235D">
        <w:rPr>
          <w:rFonts w:asciiTheme="minorBidi" w:hAnsiTheme="minorBidi" w:hint="cs"/>
          <w:sz w:val="28"/>
          <w:szCs w:val="28"/>
          <w:rtl/>
          <w:lang w:bidi="ar-IQ"/>
        </w:rPr>
        <w:t>ً</w:t>
      </w:r>
      <w:r w:rsidR="00DA21F4" w:rsidRPr="005E28A3">
        <w:rPr>
          <w:rFonts w:asciiTheme="minorBidi" w:hAnsiTheme="minorBidi"/>
          <w:sz w:val="28"/>
          <w:szCs w:val="28"/>
          <w:rtl/>
          <w:lang w:bidi="ar-IQ"/>
        </w:rPr>
        <w:t xml:space="preserve"> من مركبات مختلفة فتتغير تبعا</w:t>
      </w:r>
      <w:r w:rsidR="0001235D">
        <w:rPr>
          <w:rFonts w:asciiTheme="minorBidi" w:hAnsiTheme="minorBidi" w:hint="cs"/>
          <w:sz w:val="28"/>
          <w:szCs w:val="28"/>
          <w:rtl/>
          <w:lang w:bidi="ar-IQ"/>
        </w:rPr>
        <w:t>ً</w:t>
      </w:r>
      <w:r w:rsidR="00DA21F4" w:rsidRPr="005E28A3">
        <w:rPr>
          <w:rFonts w:asciiTheme="minorBidi" w:hAnsiTheme="minorBidi"/>
          <w:sz w:val="28"/>
          <w:szCs w:val="28"/>
          <w:rtl/>
          <w:lang w:bidi="ar-IQ"/>
        </w:rPr>
        <w:t xml:space="preserve"> لذلك خواصه الفيزياوية مثل اللون والوزن النوعي واللزوجة وغيرها وخواصه الاحتراقية مثل درجة الاشتعال ودرجة الوميض وغيرها لذلك يخضع النفط الخام ومشتقاته الى فحوصات تقييمية مهمة جدا</w:t>
      </w:r>
      <w:r w:rsidR="0001235D">
        <w:rPr>
          <w:rFonts w:asciiTheme="minorBidi" w:hAnsiTheme="minorBidi" w:hint="cs"/>
          <w:sz w:val="28"/>
          <w:szCs w:val="28"/>
          <w:rtl/>
          <w:lang w:bidi="ar-IQ"/>
        </w:rPr>
        <w:t>ً</w:t>
      </w:r>
      <w:r w:rsidR="00DA21F4" w:rsidRPr="005E28A3">
        <w:rPr>
          <w:rFonts w:asciiTheme="minorBidi" w:hAnsiTheme="minorBidi"/>
          <w:sz w:val="28"/>
          <w:szCs w:val="28"/>
          <w:rtl/>
          <w:lang w:bidi="ar-IQ"/>
        </w:rPr>
        <w:t xml:space="preserve"> بغية  التعامل معه او مشتقاته اثناء عمليات التصفية او النقل او الخزن او من اجل تحديد العمليات الكيميائية الواجب استعمالها مع النفط الخام لتحويله الى مشتقات مفيدة تبعا</w:t>
      </w:r>
      <w:r w:rsidR="0001235D">
        <w:rPr>
          <w:rFonts w:asciiTheme="minorBidi" w:hAnsiTheme="minorBidi" w:hint="cs"/>
          <w:sz w:val="28"/>
          <w:szCs w:val="28"/>
          <w:rtl/>
          <w:lang w:bidi="ar-IQ"/>
        </w:rPr>
        <w:t>ً</w:t>
      </w:r>
      <w:r w:rsidR="00DA21F4" w:rsidRPr="005E28A3">
        <w:rPr>
          <w:rFonts w:asciiTheme="minorBidi" w:hAnsiTheme="minorBidi"/>
          <w:sz w:val="28"/>
          <w:szCs w:val="28"/>
          <w:rtl/>
          <w:lang w:bidi="ar-IQ"/>
        </w:rPr>
        <w:t xml:space="preserve"> للاستخدامات المناطة بها.</w:t>
      </w:r>
    </w:p>
    <w:p w14:paraId="2450135F" w14:textId="7B2E7A6F" w:rsidR="00DA21F4" w:rsidRPr="005E28A3" w:rsidRDefault="00DA21F4" w:rsidP="005E28A3">
      <w:pPr>
        <w:pStyle w:val="ListParagraph"/>
        <w:numPr>
          <w:ilvl w:val="0"/>
          <w:numId w:val="1"/>
        </w:numPr>
        <w:bidi/>
        <w:jc w:val="both"/>
        <w:rPr>
          <w:rFonts w:asciiTheme="minorBidi" w:hAnsiTheme="minorBidi"/>
          <w:b/>
          <w:bCs/>
          <w:sz w:val="28"/>
          <w:szCs w:val="28"/>
          <w:lang w:bidi="ar-IQ"/>
        </w:rPr>
      </w:pPr>
      <w:r w:rsidRPr="005E28A3">
        <w:rPr>
          <w:rFonts w:asciiTheme="minorBidi" w:hAnsiTheme="minorBidi"/>
          <w:b/>
          <w:bCs/>
          <w:sz w:val="28"/>
          <w:szCs w:val="28"/>
          <w:rtl/>
          <w:lang w:bidi="ar-IQ"/>
        </w:rPr>
        <w:t xml:space="preserve">الكثافة والوزن النوعي </w:t>
      </w:r>
      <w:r w:rsidRPr="005E28A3">
        <w:rPr>
          <w:rFonts w:asciiTheme="minorBidi" w:hAnsiTheme="minorBidi"/>
          <w:b/>
          <w:bCs/>
          <w:sz w:val="28"/>
          <w:szCs w:val="28"/>
          <w:lang w:val="en-GB" w:bidi="ar-IQ"/>
        </w:rPr>
        <w:t>Density and Specific Gravity</w:t>
      </w:r>
      <w:r w:rsidRPr="005E28A3">
        <w:rPr>
          <w:rFonts w:asciiTheme="minorBidi" w:hAnsiTheme="minorBidi"/>
          <w:b/>
          <w:bCs/>
          <w:sz w:val="28"/>
          <w:szCs w:val="28"/>
          <w:rtl/>
          <w:lang w:bidi="ar-IQ"/>
        </w:rPr>
        <w:t xml:space="preserve"> </w:t>
      </w:r>
    </w:p>
    <w:p w14:paraId="411BFEA4" w14:textId="5E14B591" w:rsidR="00DA21F4" w:rsidRPr="005E28A3" w:rsidRDefault="00FC21A4" w:rsidP="005E28A3">
      <w:pPr>
        <w:bidi/>
        <w:jc w:val="both"/>
        <w:rPr>
          <w:rFonts w:asciiTheme="minorBidi" w:hAnsiTheme="minorBidi"/>
          <w:sz w:val="28"/>
          <w:szCs w:val="28"/>
          <w:rtl/>
          <w:lang w:bidi="ar-IQ"/>
        </w:rPr>
      </w:pPr>
      <w:r w:rsidRPr="005E28A3">
        <w:rPr>
          <w:rFonts w:asciiTheme="minorBidi" w:hAnsiTheme="minorBidi"/>
          <w:sz w:val="28"/>
          <w:szCs w:val="28"/>
          <w:rtl/>
          <w:lang w:bidi="ar-IQ"/>
        </w:rPr>
        <w:t>تعرف الكثافة على انها كتلة وحدة الحجوم عند ظروف معينة من الضغط ودرجة الحرارة وتقاس بالغرام لكل سم</w:t>
      </w:r>
      <w:r w:rsidRPr="005E28A3">
        <w:rPr>
          <w:rFonts w:asciiTheme="minorBidi" w:hAnsiTheme="minorBidi"/>
          <w:sz w:val="28"/>
          <w:szCs w:val="28"/>
          <w:vertAlign w:val="superscript"/>
          <w:rtl/>
          <w:lang w:bidi="ar-IQ"/>
        </w:rPr>
        <w:t>3</w:t>
      </w:r>
      <w:r w:rsidRPr="005E28A3">
        <w:rPr>
          <w:rFonts w:asciiTheme="minorBidi" w:hAnsiTheme="minorBidi"/>
          <w:sz w:val="28"/>
          <w:szCs w:val="28"/>
          <w:rtl/>
          <w:lang w:bidi="ar-IQ"/>
        </w:rPr>
        <w:t>. يستخدم مصطلح الوزن النوعي بصورة اوسع والذي يعرف على انه نسبة وزن حجم معين من المادة الى وزن نفس الحجم من الماء على ان يكونا مقاسين في نفس درجة الحرارة. نظرا</w:t>
      </w:r>
      <w:r w:rsidR="0001235D">
        <w:rPr>
          <w:rFonts w:asciiTheme="minorBidi" w:hAnsiTheme="minorBidi" w:hint="cs"/>
          <w:sz w:val="28"/>
          <w:szCs w:val="28"/>
          <w:rtl/>
          <w:lang w:bidi="ar-IQ"/>
        </w:rPr>
        <w:t>ً</w:t>
      </w:r>
      <w:r w:rsidRPr="005E28A3">
        <w:rPr>
          <w:rFonts w:asciiTheme="minorBidi" w:hAnsiTheme="minorBidi"/>
          <w:sz w:val="28"/>
          <w:szCs w:val="28"/>
          <w:rtl/>
          <w:lang w:bidi="ar-IQ"/>
        </w:rPr>
        <w:t xml:space="preserve"> لتغير حجم السوائل بتغير درجة الحرارة والضغط</w:t>
      </w:r>
      <w:r w:rsidR="00FA33C7" w:rsidRPr="005E28A3">
        <w:rPr>
          <w:rFonts w:asciiTheme="minorBidi" w:hAnsiTheme="minorBidi"/>
          <w:sz w:val="28"/>
          <w:szCs w:val="28"/>
          <w:rtl/>
          <w:lang w:bidi="ar-IQ"/>
        </w:rPr>
        <w:t xml:space="preserve"> عليه يقاس وزن حجم معين من البترول المراد قياس وزنه النوعي عند ظروف قياسية وهي </w:t>
      </w:r>
      <w:r w:rsidR="000A3496" w:rsidRPr="005E28A3">
        <w:rPr>
          <w:rFonts w:asciiTheme="minorBidi" w:hAnsiTheme="minorBidi"/>
          <w:sz w:val="28"/>
          <w:szCs w:val="28"/>
          <w:lang w:bidi="ar-IQ"/>
        </w:rPr>
        <w:t>15.6</w:t>
      </w:r>
      <w:r w:rsidR="00941DC7" w:rsidRPr="005E28A3">
        <w:rPr>
          <w:rFonts w:asciiTheme="minorBidi" w:hAnsiTheme="minorBidi"/>
          <w:sz w:val="28"/>
          <w:szCs w:val="28"/>
          <w:lang w:bidi="ar-IQ"/>
        </w:rPr>
        <w:t xml:space="preserve"> </w:t>
      </w:r>
      <w:r w:rsidR="00941DC7" w:rsidRPr="005E28A3">
        <w:rPr>
          <w:rFonts w:asciiTheme="minorBidi" w:hAnsiTheme="minorBidi"/>
          <w:sz w:val="28"/>
          <w:szCs w:val="28"/>
        </w:rPr>
        <w:t>°C</w:t>
      </w:r>
      <w:r w:rsidR="00941DC7" w:rsidRPr="005E28A3">
        <w:rPr>
          <w:rFonts w:asciiTheme="minorBidi" w:hAnsiTheme="minorBidi"/>
          <w:sz w:val="28"/>
          <w:szCs w:val="28"/>
          <w:lang w:val="en-GB"/>
        </w:rPr>
        <w:t xml:space="preserve"> (60 </w:t>
      </w:r>
      <w:r w:rsidR="00941DC7" w:rsidRPr="005E28A3">
        <w:rPr>
          <w:rFonts w:asciiTheme="minorBidi" w:hAnsiTheme="minorBidi"/>
          <w:sz w:val="28"/>
          <w:szCs w:val="28"/>
        </w:rPr>
        <w:t>°F)</w:t>
      </w:r>
      <w:r w:rsidR="00941DC7" w:rsidRPr="005E28A3">
        <w:rPr>
          <w:rFonts w:asciiTheme="minorBidi" w:hAnsiTheme="minorBidi"/>
          <w:sz w:val="28"/>
          <w:szCs w:val="28"/>
          <w:rtl/>
          <w:lang w:bidi="ar-IQ"/>
        </w:rPr>
        <w:t xml:space="preserve"> وضغط جوي واحد</w:t>
      </w:r>
      <w:r w:rsidR="00941DC7" w:rsidRPr="005E28A3">
        <w:rPr>
          <w:rFonts w:asciiTheme="minorBidi" w:hAnsiTheme="minorBidi"/>
          <w:sz w:val="28"/>
          <w:szCs w:val="28"/>
        </w:rPr>
        <w:t xml:space="preserve"> </w:t>
      </w:r>
      <w:r w:rsidR="000046DD" w:rsidRPr="005E28A3">
        <w:rPr>
          <w:rFonts w:asciiTheme="minorBidi" w:hAnsiTheme="minorBidi"/>
          <w:sz w:val="28"/>
          <w:szCs w:val="28"/>
          <w:rtl/>
          <w:lang w:bidi="ar-IQ"/>
        </w:rPr>
        <w:t xml:space="preserve">ويستخم معهد البترول الامريكي </w:t>
      </w:r>
      <w:r w:rsidR="000046DD" w:rsidRPr="005E28A3">
        <w:rPr>
          <w:rFonts w:asciiTheme="minorBidi" w:hAnsiTheme="minorBidi"/>
          <w:sz w:val="28"/>
          <w:szCs w:val="28"/>
          <w:lang w:val="en-GB" w:bidi="ar-IQ"/>
        </w:rPr>
        <w:t>American petroleum institute (API)</w:t>
      </w:r>
      <w:r w:rsidR="000046DD" w:rsidRPr="005E28A3">
        <w:rPr>
          <w:rFonts w:asciiTheme="minorBidi" w:hAnsiTheme="minorBidi"/>
          <w:sz w:val="28"/>
          <w:szCs w:val="28"/>
          <w:rtl/>
          <w:lang w:bidi="ar-IQ"/>
        </w:rPr>
        <w:t xml:space="preserve"> مقياسا</w:t>
      </w:r>
      <w:r w:rsidR="0001235D">
        <w:rPr>
          <w:rFonts w:asciiTheme="minorBidi" w:hAnsiTheme="minorBidi" w:hint="cs"/>
          <w:sz w:val="28"/>
          <w:szCs w:val="28"/>
          <w:rtl/>
          <w:lang w:bidi="ar-IQ"/>
        </w:rPr>
        <w:t>ً</w:t>
      </w:r>
      <w:r w:rsidR="000046DD" w:rsidRPr="005E28A3">
        <w:rPr>
          <w:rFonts w:asciiTheme="minorBidi" w:hAnsiTheme="minorBidi"/>
          <w:sz w:val="28"/>
          <w:szCs w:val="28"/>
          <w:rtl/>
          <w:lang w:bidi="ar-IQ"/>
        </w:rPr>
        <w:t xml:space="preserve"> خاصا</w:t>
      </w:r>
      <w:r w:rsidR="0001235D">
        <w:rPr>
          <w:rFonts w:asciiTheme="minorBidi" w:hAnsiTheme="minorBidi" w:hint="cs"/>
          <w:sz w:val="28"/>
          <w:szCs w:val="28"/>
          <w:rtl/>
          <w:lang w:bidi="ar-IQ"/>
        </w:rPr>
        <w:t>ً</w:t>
      </w:r>
      <w:r w:rsidR="000046DD" w:rsidRPr="005E28A3">
        <w:rPr>
          <w:rFonts w:asciiTheme="minorBidi" w:hAnsiTheme="minorBidi"/>
          <w:sz w:val="28"/>
          <w:szCs w:val="28"/>
          <w:rtl/>
          <w:lang w:bidi="ar-IQ"/>
        </w:rPr>
        <w:t xml:space="preserve"> به للتع</w:t>
      </w:r>
      <w:r w:rsidR="0001235D">
        <w:rPr>
          <w:rFonts w:asciiTheme="minorBidi" w:hAnsiTheme="minorBidi"/>
          <w:sz w:val="28"/>
          <w:szCs w:val="28"/>
          <w:rtl/>
          <w:lang w:bidi="ar-IQ"/>
        </w:rPr>
        <w:t>بير عن الوزن النوعي وقد شاع است</w:t>
      </w:r>
      <w:r w:rsidR="000046DD" w:rsidRPr="005E28A3">
        <w:rPr>
          <w:rFonts w:asciiTheme="minorBidi" w:hAnsiTheme="minorBidi"/>
          <w:sz w:val="28"/>
          <w:szCs w:val="28"/>
          <w:rtl/>
          <w:lang w:bidi="ar-IQ"/>
        </w:rPr>
        <w:t>عمال هذا المقياس في العالم لسهولة التعامل به.</w:t>
      </w:r>
    </w:p>
    <w:p w14:paraId="100F03B3" w14:textId="5B865716" w:rsidR="000046DD" w:rsidRPr="005E28A3" w:rsidRDefault="000046DD" w:rsidP="0001235D">
      <w:pPr>
        <w:bidi/>
        <w:jc w:val="both"/>
        <w:rPr>
          <w:rFonts w:asciiTheme="minorBidi" w:hAnsiTheme="minorBidi"/>
          <w:sz w:val="28"/>
          <w:szCs w:val="28"/>
          <w:lang w:bidi="ar-IQ"/>
        </w:rPr>
      </w:pPr>
      <w:r w:rsidRPr="005E28A3">
        <w:rPr>
          <w:rFonts w:asciiTheme="minorBidi" w:hAnsiTheme="minorBidi"/>
          <w:sz w:val="28"/>
          <w:szCs w:val="28"/>
          <w:rtl/>
          <w:lang w:bidi="ar-IQ"/>
        </w:rPr>
        <w:t xml:space="preserve">يتم قياس الوزن النوعي اما بواسطة قناني الكثافة او بواسطة الهايدروميتر </w:t>
      </w:r>
      <w:r w:rsidRPr="005E28A3">
        <w:rPr>
          <w:rFonts w:asciiTheme="minorBidi" w:hAnsiTheme="minorBidi"/>
          <w:sz w:val="28"/>
          <w:szCs w:val="28"/>
          <w:lang w:val="en-GB" w:bidi="ar-IQ"/>
        </w:rPr>
        <w:t>Hydrometers</w:t>
      </w:r>
      <w:r w:rsidRPr="005E28A3">
        <w:rPr>
          <w:rFonts w:asciiTheme="minorBidi" w:hAnsiTheme="minorBidi"/>
          <w:sz w:val="28"/>
          <w:szCs w:val="28"/>
          <w:rtl/>
          <w:lang w:bidi="ar-IQ"/>
        </w:rPr>
        <w:t xml:space="preserve"> والتي تكون مدرجة اما لتقيس الوزن النوعي مباشرة </w:t>
      </w:r>
      <w:r w:rsidR="006C2673" w:rsidRPr="005E28A3">
        <w:rPr>
          <w:rFonts w:asciiTheme="minorBidi" w:hAnsiTheme="minorBidi"/>
          <w:sz w:val="28"/>
          <w:szCs w:val="28"/>
          <w:rtl/>
          <w:lang w:bidi="ar-IQ"/>
        </w:rPr>
        <w:t xml:space="preserve">او مدرجة حسب وحدات </w:t>
      </w:r>
      <w:r w:rsidR="006C2673" w:rsidRPr="005E28A3">
        <w:rPr>
          <w:rFonts w:asciiTheme="minorBidi" w:hAnsiTheme="minorBidi"/>
          <w:sz w:val="28"/>
          <w:szCs w:val="28"/>
          <w:lang w:val="en-GB" w:bidi="ar-IQ"/>
        </w:rPr>
        <w:t>API</w:t>
      </w:r>
      <w:r w:rsidR="006C2673" w:rsidRPr="005E28A3">
        <w:rPr>
          <w:rFonts w:asciiTheme="minorBidi" w:hAnsiTheme="minorBidi"/>
          <w:sz w:val="28"/>
          <w:szCs w:val="28"/>
          <w:rtl/>
          <w:lang w:bidi="ar-IQ"/>
        </w:rPr>
        <w:t>. يمكن تحويل قياسات الوزن النوعي الى وحدات الـ</w:t>
      </w:r>
      <w:r w:rsidR="006C2673" w:rsidRPr="005E28A3">
        <w:rPr>
          <w:rFonts w:asciiTheme="minorBidi" w:hAnsiTheme="minorBidi"/>
          <w:sz w:val="28"/>
          <w:szCs w:val="28"/>
          <w:lang w:val="en-GB" w:bidi="ar-IQ"/>
        </w:rPr>
        <w:t>API</w:t>
      </w:r>
      <w:r w:rsidR="006C2673" w:rsidRPr="005E28A3">
        <w:rPr>
          <w:rFonts w:asciiTheme="minorBidi" w:hAnsiTheme="minorBidi"/>
          <w:sz w:val="28"/>
          <w:szCs w:val="28"/>
          <w:rtl/>
          <w:lang w:bidi="ar-IQ"/>
        </w:rPr>
        <w:t xml:space="preserve"> بدلالة العلاقة:</w:t>
      </w:r>
    </w:p>
    <w:p w14:paraId="5D5A1CDD" w14:textId="25BF2705" w:rsidR="00A35C9D" w:rsidRPr="005E28A3" w:rsidRDefault="00A35C9D" w:rsidP="005E28A3">
      <w:pPr>
        <w:bidi/>
        <w:jc w:val="both"/>
        <w:rPr>
          <w:rFonts w:asciiTheme="minorBidi" w:hAnsiTheme="minorBidi"/>
          <w:sz w:val="28"/>
          <w:szCs w:val="28"/>
          <w:lang w:bidi="ar-IQ"/>
        </w:rPr>
      </w:pPr>
      <m:oMathPara>
        <m:oMath>
          <m:r>
            <w:rPr>
              <w:rFonts w:ascii="Cambria Math" w:hAnsi="Cambria Math"/>
              <w:sz w:val="28"/>
              <w:szCs w:val="28"/>
              <w:lang w:bidi="ar-IQ"/>
            </w:rPr>
            <m:t>API gravity=</m:t>
          </m:r>
          <m:f>
            <m:fPr>
              <m:ctrlPr>
                <w:rPr>
                  <w:rFonts w:ascii="Cambria Math" w:hAnsi="Cambria Math"/>
                  <w:i/>
                  <w:sz w:val="28"/>
                  <w:szCs w:val="28"/>
                  <w:lang w:bidi="ar-IQ"/>
                </w:rPr>
              </m:ctrlPr>
            </m:fPr>
            <m:num>
              <m:r>
                <w:rPr>
                  <w:rFonts w:ascii="Cambria Math" w:hAnsi="Cambria Math"/>
                  <w:sz w:val="28"/>
                  <w:szCs w:val="28"/>
                  <w:lang w:bidi="ar-IQ"/>
                </w:rPr>
                <m:t>141.5</m:t>
              </m:r>
            </m:num>
            <m:den>
              <m:r>
                <w:rPr>
                  <w:rFonts w:ascii="Cambria Math" w:hAnsi="Cambria Math"/>
                  <w:sz w:val="28"/>
                  <w:szCs w:val="28"/>
                  <w:lang w:bidi="ar-IQ"/>
                </w:rPr>
                <m:t>Specific gravity at 60 ℉</m:t>
              </m:r>
            </m:den>
          </m:f>
          <m:r>
            <w:rPr>
              <w:rFonts w:ascii="Cambria Math" w:hAnsi="Cambria Math"/>
              <w:sz w:val="28"/>
              <w:szCs w:val="28"/>
              <w:lang w:bidi="ar-IQ"/>
            </w:rPr>
            <m:t>-131.5</m:t>
          </m:r>
        </m:oMath>
      </m:oMathPara>
    </w:p>
    <w:p w14:paraId="4904A05F" w14:textId="7FB1A30B" w:rsidR="00CC7C6C" w:rsidRDefault="004D395E" w:rsidP="005E28A3">
      <w:pPr>
        <w:bidi/>
        <w:jc w:val="both"/>
        <w:rPr>
          <w:rFonts w:asciiTheme="minorBidi" w:hAnsiTheme="minorBidi"/>
          <w:sz w:val="28"/>
          <w:szCs w:val="28"/>
          <w:rtl/>
          <w:lang w:bidi="ar-IQ"/>
        </w:rPr>
      </w:pPr>
      <w:r w:rsidRPr="005E28A3">
        <w:rPr>
          <w:rFonts w:asciiTheme="minorBidi" w:hAnsiTheme="minorBidi"/>
          <w:sz w:val="28"/>
          <w:szCs w:val="28"/>
          <w:rtl/>
          <w:lang w:bidi="ar-IQ"/>
        </w:rPr>
        <w:t>لقد وجد بشكل عام ان الوزن النوعي للنفط الخام يقل بازدياد عمق آبار البترول اي انه تزداد قيم الـ</w:t>
      </w:r>
      <w:r w:rsidRPr="005E28A3">
        <w:rPr>
          <w:rFonts w:asciiTheme="minorBidi" w:hAnsiTheme="minorBidi"/>
          <w:sz w:val="28"/>
          <w:szCs w:val="28"/>
          <w:lang w:val="en-GB" w:bidi="ar-IQ"/>
        </w:rPr>
        <w:t>API</w:t>
      </w:r>
      <w:r w:rsidRPr="005E28A3">
        <w:rPr>
          <w:rFonts w:asciiTheme="minorBidi" w:hAnsiTheme="minorBidi"/>
          <w:sz w:val="28"/>
          <w:szCs w:val="28"/>
          <w:rtl/>
          <w:lang w:bidi="ar-IQ"/>
        </w:rPr>
        <w:t xml:space="preserve"> له بالرغم من وجود بعض الاستثناءات ويرجع السبب في ذلك الى زيادة حجم الغاز المذاب فيه بازدياد الضغط. ومن الجدير بالذكر ان سعر البترول يعتمد على الوزن النوعي حيث تتميز النفوط الخفيفة بأسعار اعلى من النفوط الثقيلة لأن الاولى تحتوي على نسب اعلى من المشتقات المطلوبة في الاسواق مثل هيدروكاربونات </w:t>
      </w:r>
      <w:r w:rsidRPr="005E28A3">
        <w:rPr>
          <w:rFonts w:asciiTheme="minorBidi" w:hAnsiTheme="minorBidi"/>
          <w:sz w:val="28"/>
          <w:szCs w:val="28"/>
          <w:rtl/>
          <w:lang w:bidi="ar-IQ"/>
        </w:rPr>
        <w:lastRenderedPageBreak/>
        <w:t xml:space="preserve">الكازولين من ناحية اخرى فأن النفوط ذات الالوان الفاتحة او العديمة اللون تمتاز بدرجات اعلى للـ </w:t>
      </w:r>
      <w:r w:rsidRPr="005E28A3">
        <w:rPr>
          <w:rFonts w:asciiTheme="minorBidi" w:hAnsiTheme="minorBidi"/>
          <w:sz w:val="28"/>
          <w:szCs w:val="28"/>
          <w:lang w:val="en-GB" w:bidi="ar-IQ"/>
        </w:rPr>
        <w:t>API</w:t>
      </w:r>
      <w:r w:rsidRPr="005E28A3">
        <w:rPr>
          <w:rFonts w:asciiTheme="minorBidi" w:hAnsiTheme="minorBidi"/>
          <w:sz w:val="28"/>
          <w:szCs w:val="28"/>
          <w:rtl/>
          <w:lang w:bidi="ar-IQ"/>
        </w:rPr>
        <w:t xml:space="preserve"> حيث تكون النفوط المتوسطة خضراء اللون اما الثقيلة فتتسم بالالوان الاغمق كاللون الاسود.</w:t>
      </w:r>
    </w:p>
    <w:p w14:paraId="5CC8E092" w14:textId="59331A8D" w:rsidR="005E28A3" w:rsidRPr="00572DEB" w:rsidRDefault="005E28A3" w:rsidP="005E28A3">
      <w:pPr>
        <w:pStyle w:val="ListParagraph"/>
        <w:numPr>
          <w:ilvl w:val="0"/>
          <w:numId w:val="1"/>
        </w:numPr>
        <w:bidi/>
        <w:jc w:val="both"/>
        <w:rPr>
          <w:rFonts w:asciiTheme="minorBidi" w:hAnsiTheme="minorBidi"/>
          <w:b/>
          <w:bCs/>
          <w:sz w:val="28"/>
          <w:szCs w:val="28"/>
          <w:lang w:bidi="ar-IQ"/>
        </w:rPr>
      </w:pPr>
      <w:r w:rsidRPr="00572DEB">
        <w:rPr>
          <w:rFonts w:asciiTheme="minorBidi" w:hAnsiTheme="minorBidi" w:hint="cs"/>
          <w:b/>
          <w:bCs/>
          <w:sz w:val="28"/>
          <w:szCs w:val="28"/>
          <w:rtl/>
          <w:lang w:bidi="ar-IQ"/>
        </w:rPr>
        <w:t xml:space="preserve">اللزوجة </w:t>
      </w:r>
      <w:r w:rsidRPr="00572DEB">
        <w:rPr>
          <w:rFonts w:asciiTheme="minorBidi" w:hAnsiTheme="minorBidi"/>
          <w:b/>
          <w:bCs/>
          <w:sz w:val="28"/>
          <w:szCs w:val="28"/>
          <w:lang w:val="en-GB" w:bidi="ar-IQ"/>
        </w:rPr>
        <w:t>Viscosity</w:t>
      </w:r>
    </w:p>
    <w:p w14:paraId="3841AA6D" w14:textId="5EA21C9E" w:rsidR="009F6705" w:rsidRDefault="00881C6B" w:rsidP="00834541">
      <w:pPr>
        <w:bidi/>
        <w:jc w:val="both"/>
        <w:rPr>
          <w:rFonts w:asciiTheme="minorBidi" w:hAnsiTheme="minorBidi"/>
          <w:sz w:val="28"/>
          <w:szCs w:val="28"/>
          <w:rtl/>
          <w:lang w:bidi="ar-IQ"/>
        </w:rPr>
      </w:pPr>
      <w:r>
        <w:rPr>
          <w:rFonts w:asciiTheme="minorBidi" w:hAnsiTheme="minorBidi" w:hint="cs"/>
          <w:sz w:val="28"/>
          <w:szCs w:val="28"/>
          <w:rtl/>
          <w:lang w:bidi="ar-IQ"/>
        </w:rPr>
        <w:t xml:space="preserve">تعرف لزوجة السائل </w:t>
      </w:r>
      <w:r w:rsidR="00834541">
        <w:rPr>
          <w:rFonts w:asciiTheme="minorBidi" w:hAnsiTheme="minorBidi" w:hint="cs"/>
          <w:sz w:val="28"/>
          <w:szCs w:val="28"/>
          <w:rtl/>
          <w:lang w:bidi="ar-IQ"/>
        </w:rPr>
        <w:t xml:space="preserve">بأنها المقاومة التي تبديها طبقات السائل لغيرها اثناء مرورها عبر انبوب شعري عند درجة حرارة وضغط معينين. </w:t>
      </w:r>
      <w:r w:rsidR="009F6705">
        <w:rPr>
          <w:rFonts w:asciiTheme="minorBidi" w:hAnsiTheme="minorBidi" w:hint="cs"/>
          <w:sz w:val="28"/>
          <w:szCs w:val="28"/>
          <w:rtl/>
          <w:lang w:bidi="ar-IQ"/>
        </w:rPr>
        <w:t>تعتبر اللزوجة من الخصائص الفيزياوية الهامة بالنسبة للعديد من المشتقات البترولية</w:t>
      </w:r>
      <w:r w:rsidR="00A077B3">
        <w:rPr>
          <w:rFonts w:asciiTheme="minorBidi" w:hAnsiTheme="minorBidi" w:hint="cs"/>
          <w:sz w:val="28"/>
          <w:szCs w:val="28"/>
          <w:rtl/>
          <w:lang w:bidi="ar-IQ"/>
        </w:rPr>
        <w:t xml:space="preserve"> </w:t>
      </w:r>
      <w:r w:rsidR="009F6705">
        <w:rPr>
          <w:rFonts w:asciiTheme="minorBidi" w:hAnsiTheme="minorBidi" w:hint="cs"/>
          <w:sz w:val="28"/>
          <w:szCs w:val="28"/>
          <w:rtl/>
          <w:lang w:bidi="ar-IQ"/>
        </w:rPr>
        <w:t>وخاصة بالنسبة للزيوت وزيوت التشحيم. ويعتبر تعيينها اساسي بالنسبة للبترول الخام قبل ان تجرى عليه عمليات التصفية والعمليات الكيمياوية.</w:t>
      </w:r>
    </w:p>
    <w:p w14:paraId="089113F7" w14:textId="27157BA7" w:rsidR="006C2673" w:rsidRDefault="00834541" w:rsidP="009F6705">
      <w:pPr>
        <w:bidi/>
        <w:jc w:val="both"/>
        <w:rPr>
          <w:rFonts w:asciiTheme="minorBidi" w:hAnsiTheme="minorBidi"/>
          <w:sz w:val="28"/>
          <w:szCs w:val="28"/>
          <w:rtl/>
          <w:lang w:bidi="ar-IQ"/>
        </w:rPr>
      </w:pPr>
      <w:r>
        <w:rPr>
          <w:rFonts w:asciiTheme="minorBidi" w:hAnsiTheme="minorBidi" w:hint="cs"/>
          <w:sz w:val="28"/>
          <w:szCs w:val="28"/>
          <w:rtl/>
          <w:lang w:bidi="ar-IQ"/>
        </w:rPr>
        <w:t>تعتم</w:t>
      </w:r>
      <w:r w:rsidR="009F6705">
        <w:rPr>
          <w:rFonts w:asciiTheme="minorBidi" w:hAnsiTheme="minorBidi" w:hint="cs"/>
          <w:sz w:val="28"/>
          <w:szCs w:val="28"/>
          <w:rtl/>
          <w:lang w:bidi="ar-IQ"/>
        </w:rPr>
        <w:t>د</w:t>
      </w:r>
      <w:r>
        <w:rPr>
          <w:rFonts w:asciiTheme="minorBidi" w:hAnsiTheme="minorBidi" w:hint="cs"/>
          <w:sz w:val="28"/>
          <w:szCs w:val="28"/>
          <w:rtl/>
          <w:lang w:bidi="ar-IQ"/>
        </w:rPr>
        <w:t xml:space="preserve"> لزوجة البترول الخام اعتمادا كبيرا على محتو</w:t>
      </w:r>
      <w:r w:rsidR="009F6705">
        <w:rPr>
          <w:rFonts w:asciiTheme="minorBidi" w:hAnsiTheme="minorBidi" w:hint="cs"/>
          <w:sz w:val="28"/>
          <w:szCs w:val="28"/>
          <w:rtl/>
          <w:lang w:bidi="ar-IQ"/>
        </w:rPr>
        <w:t>اه</w:t>
      </w:r>
      <w:r>
        <w:rPr>
          <w:rFonts w:asciiTheme="minorBidi" w:hAnsiTheme="minorBidi" w:hint="cs"/>
          <w:sz w:val="28"/>
          <w:szCs w:val="28"/>
          <w:rtl/>
          <w:lang w:bidi="ar-IQ"/>
        </w:rPr>
        <w:t xml:space="preserve"> من الغازات الذائبة فيه ودرجة حرارته فعند ازدياد كل من المحتوى الغازي ودرجة الحرارة تقل اللزوجة. ان درجة حرارة الطبقات الارضية تتفاوت حسب عمقها عن سطح الارض ومعدل هذا التباين </w:t>
      </w:r>
      <w:r w:rsidR="00154856">
        <w:rPr>
          <w:rFonts w:asciiTheme="minorBidi" w:hAnsiTheme="minorBidi" w:hint="cs"/>
          <w:sz w:val="28"/>
          <w:szCs w:val="28"/>
          <w:rtl/>
          <w:lang w:bidi="ar-IQ"/>
        </w:rPr>
        <w:t>يختلف من موقع الى اخر</w:t>
      </w:r>
      <w:r w:rsidR="000F0EF8">
        <w:rPr>
          <w:rFonts w:asciiTheme="minorBidi" w:hAnsiTheme="minorBidi" w:hint="cs"/>
          <w:sz w:val="28"/>
          <w:szCs w:val="28"/>
          <w:rtl/>
          <w:lang w:bidi="ar-IQ"/>
        </w:rPr>
        <w:t xml:space="preserve"> ولكن بشكل عام يكون هذا التغيير بمقدار 6 لكل 30 متر ونظرا لتغير اللزوجة مع درجة الحرارة فهذا يعني ان لزوجة البترول في المستودعات الصخرية تحت سطح الارض تزداد كلما ازداد عمق البئر</w:t>
      </w:r>
      <w:r w:rsidR="007F788B">
        <w:rPr>
          <w:rFonts w:asciiTheme="minorBidi" w:hAnsiTheme="minorBidi" w:hint="cs"/>
          <w:sz w:val="28"/>
          <w:szCs w:val="28"/>
          <w:rtl/>
          <w:lang w:bidi="ar-IQ"/>
        </w:rPr>
        <w:t>. ان معرفة هذه المعلومات عن النفط الخام مهمة جدا لتسهيل عملية استخراج البترول.</w:t>
      </w:r>
    </w:p>
    <w:p w14:paraId="321F79D1" w14:textId="6AB02FE1" w:rsidR="007F788B" w:rsidRDefault="007F788B" w:rsidP="0060787A">
      <w:pPr>
        <w:bidi/>
        <w:jc w:val="both"/>
        <w:rPr>
          <w:rFonts w:asciiTheme="minorBidi" w:hAnsiTheme="minorBidi"/>
          <w:sz w:val="28"/>
          <w:szCs w:val="28"/>
          <w:rtl/>
          <w:lang w:bidi="ar-IQ"/>
        </w:rPr>
      </w:pPr>
      <w:r>
        <w:rPr>
          <w:rFonts w:asciiTheme="minorBidi" w:hAnsiTheme="minorBidi" w:hint="cs"/>
          <w:sz w:val="28"/>
          <w:szCs w:val="28"/>
          <w:rtl/>
          <w:lang w:val="en-GB" w:bidi="ar-IQ"/>
        </w:rPr>
        <w:t>من ناحية اخرى انه بازدياد عمق الابار النفطية يزداد الضغط المسلط على الغاز الموجود في المستودعات الصخرية وهذا التفاوت في الضغط قد يتراوح بين بضع مئات من الكيلوغرامات الى بضعة الاف الكيلوغرامات على السنتمتر المربع. وتختلف بذلك كمية الغاز المذابة في البترول اي انها تزداد بزيادة عمق البئر. ويعود سبب ذلك الى زيادة حجم المحلول الناجم عن ذوبان  الغاز في البترول الخام وتستمر هذه الزيادة الى ان يصبح المحلول مشبعا بالغاز. ففي الابار العميقة وتحت</w:t>
      </w:r>
      <w:r w:rsidR="0060787A">
        <w:rPr>
          <w:rFonts w:asciiTheme="minorBidi" w:hAnsiTheme="minorBidi" w:hint="cs"/>
          <w:sz w:val="28"/>
          <w:szCs w:val="28"/>
          <w:rtl/>
          <w:lang w:val="en-GB" w:bidi="ar-IQ"/>
        </w:rPr>
        <w:t xml:space="preserve"> الضغوط العالية</w:t>
      </w:r>
      <w:r>
        <w:rPr>
          <w:rFonts w:asciiTheme="minorBidi" w:hAnsiTheme="minorBidi" w:hint="cs"/>
          <w:sz w:val="28"/>
          <w:szCs w:val="28"/>
          <w:rtl/>
          <w:lang w:val="en-GB" w:bidi="ar-IQ"/>
        </w:rPr>
        <w:t xml:space="preserve"> قد </w:t>
      </w:r>
      <w:r w:rsidR="00FD1239">
        <w:rPr>
          <w:rFonts w:asciiTheme="minorBidi" w:hAnsiTheme="minorBidi" w:hint="cs"/>
          <w:sz w:val="28"/>
          <w:szCs w:val="28"/>
          <w:rtl/>
          <w:lang w:val="en-GB" w:bidi="ar-IQ"/>
        </w:rPr>
        <w:t xml:space="preserve">يحتوي النفط الخام على ما يقارب 150 مرة بقدر حجمه من الغاز الذائب نسبة الى حجمه عند سطح الارض وعليه عند استخراج النفط من مكمنه تحت سطح الارض فان الغازات الذائبة فيه تتحرر من المحلول كلما قل الضغط المسلط عليه ويقل تبعا لذلك حجم النفط المستخرج نسبة الى حجمه في المكمن الارضي وبفقدان نسبة من الغازات الذائبة فيه تزداد كل من كثافته (الوزن النوعي) ولزوجته. </w:t>
      </w:r>
    </w:p>
    <w:p w14:paraId="7F860481" w14:textId="77777777" w:rsidR="00014489" w:rsidRDefault="00014489" w:rsidP="00014489">
      <w:pPr>
        <w:bidi/>
        <w:jc w:val="both"/>
        <w:rPr>
          <w:rFonts w:asciiTheme="minorBidi" w:hAnsiTheme="minorBidi"/>
          <w:sz w:val="28"/>
          <w:szCs w:val="28"/>
          <w:rtl/>
          <w:lang w:bidi="ar-IQ"/>
        </w:rPr>
      </w:pPr>
    </w:p>
    <w:p w14:paraId="5367D368" w14:textId="77777777" w:rsidR="00014489" w:rsidRPr="00014489" w:rsidRDefault="00014489" w:rsidP="00014489">
      <w:pPr>
        <w:bidi/>
        <w:jc w:val="both"/>
        <w:rPr>
          <w:rFonts w:asciiTheme="minorBidi" w:hAnsiTheme="minorBidi"/>
          <w:sz w:val="28"/>
          <w:szCs w:val="28"/>
          <w:rtl/>
          <w:lang w:bidi="ar-IQ"/>
        </w:rPr>
      </w:pPr>
    </w:p>
    <w:p w14:paraId="3A6F06EC" w14:textId="406F967E" w:rsidR="00D3365D" w:rsidRPr="00572DEB" w:rsidRDefault="00D3365D" w:rsidP="00D3365D">
      <w:pPr>
        <w:pStyle w:val="ListParagraph"/>
        <w:numPr>
          <w:ilvl w:val="0"/>
          <w:numId w:val="1"/>
        </w:numPr>
        <w:bidi/>
        <w:jc w:val="both"/>
        <w:rPr>
          <w:rFonts w:asciiTheme="minorBidi" w:hAnsiTheme="minorBidi"/>
          <w:b/>
          <w:bCs/>
          <w:sz w:val="28"/>
          <w:szCs w:val="28"/>
          <w:lang w:bidi="ar-IQ"/>
        </w:rPr>
      </w:pPr>
      <w:r w:rsidRPr="00572DEB">
        <w:rPr>
          <w:rFonts w:asciiTheme="minorBidi" w:hAnsiTheme="minorBidi" w:hint="cs"/>
          <w:b/>
          <w:bCs/>
          <w:sz w:val="28"/>
          <w:szCs w:val="28"/>
          <w:rtl/>
          <w:lang w:bidi="ar-IQ"/>
        </w:rPr>
        <w:lastRenderedPageBreak/>
        <w:t xml:space="preserve">درجة الوميض </w:t>
      </w:r>
      <w:r w:rsidRPr="00572DEB">
        <w:rPr>
          <w:rFonts w:asciiTheme="minorBidi" w:hAnsiTheme="minorBidi"/>
          <w:b/>
          <w:bCs/>
          <w:sz w:val="28"/>
          <w:szCs w:val="28"/>
          <w:lang w:val="en-GB" w:bidi="ar-IQ"/>
        </w:rPr>
        <w:t>Flash point</w:t>
      </w:r>
      <w:r w:rsidRPr="00572DEB">
        <w:rPr>
          <w:rFonts w:asciiTheme="minorBidi" w:hAnsiTheme="minorBidi" w:hint="cs"/>
          <w:b/>
          <w:bCs/>
          <w:sz w:val="28"/>
          <w:szCs w:val="28"/>
          <w:rtl/>
          <w:lang w:bidi="ar-IQ"/>
        </w:rPr>
        <w:t xml:space="preserve"> </w:t>
      </w:r>
    </w:p>
    <w:p w14:paraId="13ED356B" w14:textId="3735BAAB" w:rsidR="00D3365D" w:rsidRDefault="00D3365D" w:rsidP="008D1B12">
      <w:pPr>
        <w:bidi/>
        <w:jc w:val="both"/>
        <w:rPr>
          <w:rFonts w:asciiTheme="minorBidi" w:hAnsiTheme="minorBidi"/>
          <w:sz w:val="28"/>
          <w:szCs w:val="28"/>
          <w:rtl/>
          <w:lang w:bidi="ar-IQ"/>
        </w:rPr>
      </w:pPr>
      <w:r>
        <w:rPr>
          <w:rFonts w:asciiTheme="minorBidi" w:hAnsiTheme="minorBidi" w:hint="cs"/>
          <w:sz w:val="28"/>
          <w:szCs w:val="28"/>
          <w:rtl/>
          <w:lang w:bidi="ar-IQ"/>
        </w:rPr>
        <w:t>وهي اوطا درجة حرارية يحترق عندها بخار المشتق النفطي عند تعرضه الى لهب. تعتبرهذه الخاصية من الخصائص المهمة جدا من ناحية اختيار انسب الظروف من حيث السلامة لخزن ونقل واستخدام المشتقات النفطية المختلفة. تستخدم عدة انواع من اجهزة قياس درجة الوميض حسب تطايرية المشتق النفطي المراد فحصه فيستخدم مثلا مع الكيروسين والمذيبا</w:t>
      </w:r>
      <w:r w:rsidR="00AC7E73">
        <w:rPr>
          <w:rFonts w:asciiTheme="minorBidi" w:hAnsiTheme="minorBidi" w:hint="cs"/>
          <w:sz w:val="28"/>
          <w:szCs w:val="28"/>
          <w:rtl/>
          <w:lang w:bidi="ar-IQ"/>
        </w:rPr>
        <w:t>ت</w:t>
      </w:r>
      <w:r>
        <w:rPr>
          <w:rFonts w:asciiTheme="minorBidi" w:hAnsiTheme="minorBidi" w:hint="cs"/>
          <w:sz w:val="28"/>
          <w:szCs w:val="28"/>
          <w:rtl/>
          <w:lang w:bidi="ar-IQ"/>
        </w:rPr>
        <w:t xml:space="preserve"> الاخرى التي لها درجة وميض اقل من</w:t>
      </w:r>
      <w:r w:rsidR="00AC7E73">
        <w:rPr>
          <w:rFonts w:asciiTheme="minorBidi" w:hAnsiTheme="minorBidi" w:hint="cs"/>
          <w:sz w:val="28"/>
          <w:szCs w:val="28"/>
          <w:rtl/>
          <w:lang w:bidi="ar-IQ"/>
        </w:rPr>
        <w:t xml:space="preserve"> 85 م</w:t>
      </w:r>
      <w:r w:rsidR="00AC7E73">
        <w:rPr>
          <w:rFonts w:asciiTheme="minorBidi" w:hAnsiTheme="minorBidi"/>
          <w:sz w:val="28"/>
          <w:szCs w:val="28"/>
          <w:vertAlign w:val="superscript"/>
          <w:lang w:val="en-GB" w:bidi="ar-IQ"/>
        </w:rPr>
        <w:t>o</w:t>
      </w:r>
      <w:r>
        <w:rPr>
          <w:rFonts w:asciiTheme="minorBidi" w:hAnsiTheme="minorBidi" w:hint="cs"/>
          <w:sz w:val="28"/>
          <w:szCs w:val="28"/>
          <w:rtl/>
          <w:lang w:bidi="ar-IQ"/>
        </w:rPr>
        <w:t xml:space="preserve"> </w:t>
      </w:r>
      <w:r w:rsidR="00AC7E73">
        <w:rPr>
          <w:rFonts w:asciiTheme="minorBidi" w:hAnsiTheme="minorBidi" w:hint="cs"/>
          <w:sz w:val="28"/>
          <w:szCs w:val="28"/>
          <w:rtl/>
          <w:lang w:bidi="ar-IQ"/>
        </w:rPr>
        <w:t xml:space="preserve">الاجهزة ذات الفجوة المغلقة واتباع طريقة الفحص العالمية </w:t>
      </w:r>
      <w:r w:rsidR="00AC7E73">
        <w:rPr>
          <w:rFonts w:asciiTheme="minorBidi" w:hAnsiTheme="minorBidi"/>
          <w:sz w:val="28"/>
          <w:szCs w:val="28"/>
          <w:lang w:val="en-GB" w:bidi="ar-IQ"/>
        </w:rPr>
        <w:t>ASTM D56</w:t>
      </w:r>
      <w:r w:rsidR="00AC7E73">
        <w:rPr>
          <w:rFonts w:asciiTheme="minorBidi" w:hAnsiTheme="minorBidi" w:hint="cs"/>
          <w:sz w:val="28"/>
          <w:szCs w:val="28"/>
          <w:rtl/>
          <w:lang w:bidi="ar-IQ"/>
        </w:rPr>
        <w:t xml:space="preserve"> ويستخدم بالنسبة لزيوت الوقود </w:t>
      </w:r>
      <w:r w:rsidR="00AC7E73">
        <w:rPr>
          <w:rFonts w:asciiTheme="minorBidi" w:hAnsiTheme="minorBidi"/>
          <w:sz w:val="28"/>
          <w:szCs w:val="28"/>
          <w:lang w:val="en-GB" w:bidi="ar-IQ"/>
        </w:rPr>
        <w:t>Fuel oil</w:t>
      </w:r>
      <w:r w:rsidR="00AC7E73">
        <w:rPr>
          <w:rFonts w:asciiTheme="minorBidi" w:hAnsiTheme="minorBidi" w:hint="cs"/>
          <w:sz w:val="28"/>
          <w:szCs w:val="28"/>
          <w:rtl/>
          <w:lang w:bidi="ar-IQ"/>
        </w:rPr>
        <w:t xml:space="preserve"> والمشتقات المماثلة طريقة </w:t>
      </w:r>
      <w:r w:rsidR="00AC7E73">
        <w:rPr>
          <w:rFonts w:asciiTheme="minorBidi" w:hAnsiTheme="minorBidi"/>
          <w:sz w:val="28"/>
          <w:szCs w:val="28"/>
          <w:lang w:val="en-GB" w:bidi="ar-IQ"/>
        </w:rPr>
        <w:t>Pensky- Martens</w:t>
      </w:r>
      <w:r w:rsidR="00AC7E73">
        <w:rPr>
          <w:rFonts w:asciiTheme="minorBidi" w:hAnsiTheme="minorBidi" w:hint="cs"/>
          <w:sz w:val="28"/>
          <w:szCs w:val="28"/>
          <w:rtl/>
          <w:lang w:bidi="ar-IQ"/>
        </w:rPr>
        <w:t xml:space="preserve"> ذات الفجوة المغلقة وحسب الطريقة </w:t>
      </w:r>
      <w:r w:rsidR="00AC7E73">
        <w:rPr>
          <w:rFonts w:asciiTheme="minorBidi" w:hAnsiTheme="minorBidi"/>
          <w:sz w:val="28"/>
          <w:szCs w:val="28"/>
          <w:lang w:val="en-GB" w:bidi="ar-IQ"/>
        </w:rPr>
        <w:t>ASTM 93</w:t>
      </w:r>
      <w:r w:rsidR="00AC7E73">
        <w:rPr>
          <w:rFonts w:asciiTheme="minorBidi" w:hAnsiTheme="minorBidi" w:hint="cs"/>
          <w:sz w:val="28"/>
          <w:szCs w:val="28"/>
          <w:rtl/>
          <w:lang w:bidi="ar-IQ"/>
        </w:rPr>
        <w:t xml:space="preserve"> اما بالنسبة لزيوت التشحيم والمشتقات المشابهة التي لها درجات وميض اعلى من 85 م</w:t>
      </w:r>
      <w:r w:rsidR="00AC7E73">
        <w:rPr>
          <w:rFonts w:asciiTheme="minorBidi" w:hAnsiTheme="minorBidi"/>
          <w:sz w:val="28"/>
          <w:szCs w:val="28"/>
          <w:vertAlign w:val="superscript"/>
          <w:lang w:val="en-GB" w:bidi="ar-IQ"/>
        </w:rPr>
        <w:t>o</w:t>
      </w:r>
      <w:r w:rsidR="00AC7E73">
        <w:rPr>
          <w:rFonts w:asciiTheme="minorBidi" w:hAnsiTheme="minorBidi" w:hint="cs"/>
          <w:sz w:val="28"/>
          <w:szCs w:val="28"/>
          <w:rtl/>
          <w:lang w:val="en-GB" w:bidi="ar-IQ"/>
        </w:rPr>
        <w:t xml:space="preserve"> فتستخد</w:t>
      </w:r>
      <w:r w:rsidR="008D1B12">
        <w:rPr>
          <w:rFonts w:asciiTheme="minorBidi" w:hAnsiTheme="minorBidi" w:hint="cs"/>
          <w:sz w:val="28"/>
          <w:szCs w:val="28"/>
          <w:rtl/>
          <w:lang w:bidi="ar-IQ"/>
        </w:rPr>
        <w:t>م</w:t>
      </w:r>
      <w:r w:rsidR="00AC7E73">
        <w:rPr>
          <w:rFonts w:asciiTheme="minorBidi" w:hAnsiTheme="minorBidi" w:hint="cs"/>
          <w:sz w:val="28"/>
          <w:szCs w:val="28"/>
          <w:rtl/>
          <w:lang w:val="en-GB" w:bidi="ar-IQ"/>
        </w:rPr>
        <w:t xml:space="preserve"> طريقة </w:t>
      </w:r>
      <w:r w:rsidR="00AC7E73">
        <w:rPr>
          <w:rFonts w:asciiTheme="minorBidi" w:hAnsiTheme="minorBidi"/>
          <w:sz w:val="28"/>
          <w:szCs w:val="28"/>
          <w:lang w:val="en-GB" w:bidi="ar-IQ"/>
        </w:rPr>
        <w:t>Clevelane</w:t>
      </w:r>
      <w:r w:rsidR="00AC7E73">
        <w:rPr>
          <w:rFonts w:asciiTheme="minorBidi" w:hAnsiTheme="minorBidi" w:hint="cs"/>
          <w:sz w:val="28"/>
          <w:szCs w:val="28"/>
          <w:rtl/>
          <w:lang w:bidi="ar-IQ"/>
        </w:rPr>
        <w:t xml:space="preserve"> ذات الفجوة المفتوحة </w:t>
      </w:r>
      <w:r w:rsidR="00AC7E73">
        <w:rPr>
          <w:rFonts w:asciiTheme="minorBidi" w:hAnsiTheme="minorBidi"/>
          <w:sz w:val="28"/>
          <w:szCs w:val="28"/>
          <w:lang w:val="en-GB" w:bidi="ar-IQ"/>
        </w:rPr>
        <w:t>Open cup</w:t>
      </w:r>
      <w:r w:rsidR="00AC7E73">
        <w:rPr>
          <w:rFonts w:asciiTheme="minorBidi" w:hAnsiTheme="minorBidi" w:hint="cs"/>
          <w:sz w:val="28"/>
          <w:szCs w:val="28"/>
          <w:rtl/>
          <w:lang w:bidi="ar-IQ"/>
        </w:rPr>
        <w:t xml:space="preserve"> وحسب الطريقة </w:t>
      </w:r>
      <w:r w:rsidR="00AC7E73">
        <w:rPr>
          <w:rFonts w:asciiTheme="minorBidi" w:hAnsiTheme="minorBidi"/>
          <w:sz w:val="28"/>
          <w:szCs w:val="28"/>
          <w:lang w:val="en-GB" w:bidi="ar-IQ"/>
        </w:rPr>
        <w:t>ASTM D92</w:t>
      </w:r>
      <w:r w:rsidR="00AC7E73">
        <w:rPr>
          <w:rFonts w:asciiTheme="minorBidi" w:hAnsiTheme="minorBidi" w:hint="cs"/>
          <w:sz w:val="28"/>
          <w:szCs w:val="28"/>
          <w:rtl/>
          <w:lang w:bidi="ar-IQ"/>
        </w:rPr>
        <w:t>.</w:t>
      </w:r>
    </w:p>
    <w:p w14:paraId="68C5A9F3" w14:textId="0714494B" w:rsidR="00AC7E73" w:rsidRPr="00572DEB" w:rsidRDefault="001D5C1E" w:rsidP="001D5C1E">
      <w:pPr>
        <w:pStyle w:val="ListParagraph"/>
        <w:numPr>
          <w:ilvl w:val="0"/>
          <w:numId w:val="1"/>
        </w:numPr>
        <w:bidi/>
        <w:jc w:val="both"/>
        <w:rPr>
          <w:rFonts w:asciiTheme="minorBidi" w:hAnsiTheme="minorBidi"/>
          <w:b/>
          <w:bCs/>
          <w:sz w:val="28"/>
          <w:szCs w:val="28"/>
          <w:lang w:bidi="ar-IQ"/>
        </w:rPr>
      </w:pPr>
      <w:r w:rsidRPr="00572DEB">
        <w:rPr>
          <w:rFonts w:asciiTheme="minorBidi" w:hAnsiTheme="minorBidi" w:hint="cs"/>
          <w:b/>
          <w:bCs/>
          <w:sz w:val="28"/>
          <w:szCs w:val="28"/>
          <w:rtl/>
          <w:lang w:bidi="ar-IQ"/>
        </w:rPr>
        <w:t xml:space="preserve">درجة الحريق </w:t>
      </w:r>
      <w:r w:rsidRPr="00572DEB">
        <w:rPr>
          <w:rFonts w:asciiTheme="minorBidi" w:hAnsiTheme="minorBidi"/>
          <w:b/>
          <w:bCs/>
          <w:sz w:val="28"/>
          <w:szCs w:val="28"/>
          <w:lang w:val="en-GB" w:bidi="ar-IQ"/>
        </w:rPr>
        <w:t>Fire point</w:t>
      </w:r>
      <w:r w:rsidRPr="00572DEB">
        <w:rPr>
          <w:rFonts w:asciiTheme="minorBidi" w:hAnsiTheme="minorBidi" w:hint="cs"/>
          <w:b/>
          <w:bCs/>
          <w:sz w:val="28"/>
          <w:szCs w:val="28"/>
          <w:rtl/>
          <w:lang w:bidi="ar-IQ"/>
        </w:rPr>
        <w:t xml:space="preserve"> </w:t>
      </w:r>
    </w:p>
    <w:p w14:paraId="304C7580" w14:textId="0FB12478" w:rsidR="001D5C1E" w:rsidRDefault="001D5C1E" w:rsidP="001D5C1E">
      <w:pPr>
        <w:bidi/>
        <w:jc w:val="both"/>
        <w:rPr>
          <w:rFonts w:asciiTheme="minorBidi" w:hAnsiTheme="minorBidi"/>
          <w:sz w:val="28"/>
          <w:szCs w:val="28"/>
          <w:rtl/>
          <w:lang w:bidi="ar-IQ"/>
        </w:rPr>
      </w:pPr>
      <w:r>
        <w:rPr>
          <w:rFonts w:asciiTheme="minorBidi" w:hAnsiTheme="minorBidi" w:hint="cs"/>
          <w:sz w:val="28"/>
          <w:szCs w:val="28"/>
          <w:rtl/>
          <w:lang w:bidi="ar-IQ"/>
        </w:rPr>
        <w:t xml:space="preserve">وهي اوطأ درجة حرارية يتبخر عندها المشتق النفطي ليتجمع فوق سطح السائل كمزيج مع الهواء </w:t>
      </w:r>
      <w:r w:rsidR="00D0773A">
        <w:rPr>
          <w:rFonts w:asciiTheme="minorBidi" w:hAnsiTheme="minorBidi" w:hint="cs"/>
          <w:sz w:val="28"/>
          <w:szCs w:val="28"/>
          <w:rtl/>
          <w:lang w:bidi="ar-IQ"/>
        </w:rPr>
        <w:t xml:space="preserve">قابلا للاشتعال بشكل مستمر عند اشعاله بمصدر خارجي </w:t>
      </w:r>
      <w:r w:rsidR="00D0773A">
        <w:rPr>
          <w:rFonts w:asciiTheme="minorBidi" w:hAnsiTheme="minorBidi"/>
          <w:sz w:val="28"/>
          <w:szCs w:val="28"/>
          <w:lang w:val="en-GB" w:bidi="ar-IQ"/>
        </w:rPr>
        <w:t>(ASTM D92)</w:t>
      </w:r>
      <w:r w:rsidR="00D0773A">
        <w:rPr>
          <w:rFonts w:asciiTheme="minorBidi" w:hAnsiTheme="minorBidi" w:hint="cs"/>
          <w:sz w:val="28"/>
          <w:szCs w:val="28"/>
          <w:rtl/>
          <w:lang w:bidi="ar-IQ"/>
        </w:rPr>
        <w:t>. يستخدم هذا الفحص مع بعض المشتقات النفطية عدا الزيوت الوقودية.</w:t>
      </w:r>
    </w:p>
    <w:p w14:paraId="19D0CD1D" w14:textId="12A57D87" w:rsidR="00D0773A" w:rsidRPr="00572DEB" w:rsidRDefault="00D0773A" w:rsidP="00D0773A">
      <w:pPr>
        <w:pStyle w:val="ListParagraph"/>
        <w:numPr>
          <w:ilvl w:val="0"/>
          <w:numId w:val="1"/>
        </w:numPr>
        <w:bidi/>
        <w:jc w:val="both"/>
        <w:rPr>
          <w:rFonts w:asciiTheme="minorBidi" w:hAnsiTheme="minorBidi"/>
          <w:b/>
          <w:bCs/>
          <w:sz w:val="28"/>
          <w:szCs w:val="28"/>
          <w:lang w:bidi="ar-IQ"/>
        </w:rPr>
      </w:pPr>
      <w:r w:rsidRPr="00572DEB">
        <w:rPr>
          <w:rFonts w:asciiTheme="minorBidi" w:hAnsiTheme="minorBidi" w:hint="cs"/>
          <w:b/>
          <w:bCs/>
          <w:sz w:val="28"/>
          <w:szCs w:val="28"/>
          <w:rtl/>
          <w:lang w:bidi="ar-IQ"/>
        </w:rPr>
        <w:t xml:space="preserve">درجة الاحتراق </w:t>
      </w:r>
      <w:r w:rsidRPr="00572DEB">
        <w:rPr>
          <w:rFonts w:asciiTheme="minorBidi" w:hAnsiTheme="minorBidi"/>
          <w:b/>
          <w:bCs/>
          <w:sz w:val="28"/>
          <w:szCs w:val="28"/>
          <w:lang w:val="en-GB" w:bidi="ar-IQ"/>
        </w:rPr>
        <w:t>Burning point</w:t>
      </w:r>
      <w:r w:rsidRPr="00572DEB">
        <w:rPr>
          <w:rFonts w:asciiTheme="minorBidi" w:hAnsiTheme="minorBidi" w:hint="cs"/>
          <w:b/>
          <w:bCs/>
          <w:sz w:val="28"/>
          <w:szCs w:val="28"/>
          <w:rtl/>
          <w:lang w:bidi="ar-IQ"/>
        </w:rPr>
        <w:t xml:space="preserve"> </w:t>
      </w:r>
    </w:p>
    <w:p w14:paraId="71CD6826" w14:textId="26688D03" w:rsidR="00D0773A" w:rsidRDefault="00D0773A" w:rsidP="00D0773A">
      <w:pPr>
        <w:bidi/>
        <w:jc w:val="both"/>
        <w:rPr>
          <w:rFonts w:asciiTheme="minorBidi" w:hAnsiTheme="minorBidi"/>
          <w:sz w:val="28"/>
          <w:szCs w:val="28"/>
          <w:rtl/>
          <w:lang w:bidi="ar-IQ"/>
        </w:rPr>
      </w:pPr>
      <w:r>
        <w:rPr>
          <w:rFonts w:asciiTheme="minorBidi" w:hAnsiTheme="minorBidi" w:hint="cs"/>
          <w:sz w:val="28"/>
          <w:szCs w:val="28"/>
          <w:rtl/>
          <w:lang w:bidi="ar-IQ"/>
        </w:rPr>
        <w:t>هي اوطأ درجة حرارية تستمر عندها الابخرة المتطايرة من المشتق النفطي والموجودة في وعاء مفتوح بالاحتراق عند اشعالها</w:t>
      </w:r>
      <w:r w:rsidR="00572DEB">
        <w:rPr>
          <w:rFonts w:asciiTheme="minorBidi" w:hAnsiTheme="minorBidi" w:hint="cs"/>
          <w:sz w:val="28"/>
          <w:szCs w:val="28"/>
          <w:rtl/>
          <w:lang w:bidi="ar-IQ"/>
        </w:rPr>
        <w:t xml:space="preserve"> بمصدر للنار في موضع قريب من سطح السائل. يستخدم هذا الفحص لمعرفة ظروف السلامة الخاصة بوقود الاضاءة.</w:t>
      </w:r>
    </w:p>
    <w:p w14:paraId="13F6603E" w14:textId="0BE78DDE" w:rsidR="00572DEB" w:rsidRPr="00572DEB" w:rsidRDefault="00572DEB" w:rsidP="00572DEB">
      <w:pPr>
        <w:pStyle w:val="ListParagraph"/>
        <w:numPr>
          <w:ilvl w:val="0"/>
          <w:numId w:val="1"/>
        </w:numPr>
        <w:bidi/>
        <w:jc w:val="both"/>
        <w:rPr>
          <w:rFonts w:asciiTheme="minorBidi" w:hAnsiTheme="minorBidi"/>
          <w:b/>
          <w:bCs/>
          <w:sz w:val="28"/>
          <w:szCs w:val="28"/>
          <w:lang w:bidi="ar-IQ"/>
        </w:rPr>
      </w:pPr>
      <w:r w:rsidRPr="00572DEB">
        <w:rPr>
          <w:rFonts w:asciiTheme="minorBidi" w:hAnsiTheme="minorBidi" w:hint="cs"/>
          <w:b/>
          <w:bCs/>
          <w:sz w:val="28"/>
          <w:szCs w:val="28"/>
          <w:rtl/>
          <w:lang w:bidi="ar-IQ"/>
        </w:rPr>
        <w:t xml:space="preserve">التطايرية </w:t>
      </w:r>
      <w:r w:rsidRPr="00572DEB">
        <w:rPr>
          <w:rFonts w:asciiTheme="minorBidi" w:hAnsiTheme="minorBidi"/>
          <w:b/>
          <w:bCs/>
          <w:sz w:val="28"/>
          <w:szCs w:val="28"/>
          <w:lang w:val="en-GB" w:bidi="ar-IQ"/>
        </w:rPr>
        <w:t>Volatility</w:t>
      </w:r>
      <w:r w:rsidRPr="00572DEB">
        <w:rPr>
          <w:rFonts w:asciiTheme="minorBidi" w:hAnsiTheme="minorBidi" w:hint="cs"/>
          <w:b/>
          <w:bCs/>
          <w:sz w:val="28"/>
          <w:szCs w:val="28"/>
          <w:rtl/>
          <w:lang w:bidi="ar-IQ"/>
        </w:rPr>
        <w:t xml:space="preserve"> </w:t>
      </w:r>
    </w:p>
    <w:p w14:paraId="4D3A256F" w14:textId="25E5D49F" w:rsidR="00572DEB" w:rsidRDefault="001E1E04" w:rsidP="00572DEB">
      <w:pPr>
        <w:bidi/>
        <w:jc w:val="both"/>
        <w:rPr>
          <w:rFonts w:asciiTheme="minorBidi" w:hAnsiTheme="minorBidi"/>
          <w:sz w:val="28"/>
          <w:szCs w:val="28"/>
          <w:rtl/>
          <w:lang w:bidi="ar-IQ"/>
        </w:rPr>
      </w:pPr>
      <w:r>
        <w:rPr>
          <w:rFonts w:asciiTheme="minorBidi" w:hAnsiTheme="minorBidi" w:hint="cs"/>
          <w:sz w:val="28"/>
          <w:szCs w:val="28"/>
          <w:rtl/>
          <w:lang w:bidi="ar-IQ"/>
        </w:rPr>
        <w:t>تعرف تطارية الوقود على انها قابليته على التبخر ويعتمد مدى التبخرلاي سائل على ضغطه البخاري اي الضغط الذي تولده جزيئات بخار السائل المتطايرة والموجودة فوق سطح السائل والتي تكون في حالة توازن مع الضغط الجوي.</w:t>
      </w:r>
      <w:r w:rsidR="00D6785C">
        <w:rPr>
          <w:rFonts w:asciiTheme="minorBidi" w:hAnsiTheme="minorBidi"/>
          <w:sz w:val="28"/>
          <w:szCs w:val="28"/>
          <w:lang w:bidi="ar-IQ"/>
        </w:rPr>
        <w:t xml:space="preserve"> </w:t>
      </w:r>
      <w:r w:rsidR="00D6785C">
        <w:rPr>
          <w:rFonts w:asciiTheme="minorBidi" w:hAnsiTheme="minorBidi" w:hint="cs"/>
          <w:sz w:val="28"/>
          <w:szCs w:val="28"/>
          <w:rtl/>
          <w:lang w:bidi="ar-IQ"/>
        </w:rPr>
        <w:t>يزداد الضغط البخاري عادة بارتفاع درجة الحرارة حيث يبدأ السائل بالغليان عندما يتساوى ضغط بخاره مع الضغط الجوي</w:t>
      </w:r>
      <w:r w:rsidR="00A64B29">
        <w:rPr>
          <w:rFonts w:asciiTheme="minorBidi" w:hAnsiTheme="minorBidi" w:hint="cs"/>
          <w:sz w:val="28"/>
          <w:szCs w:val="28"/>
          <w:rtl/>
          <w:lang w:bidi="ar-IQ"/>
        </w:rPr>
        <w:t xml:space="preserve"> </w:t>
      </w:r>
      <w:r w:rsidR="00D6785C">
        <w:rPr>
          <w:rFonts w:asciiTheme="minorBidi" w:hAnsiTheme="minorBidi" w:hint="cs"/>
          <w:sz w:val="28"/>
          <w:szCs w:val="28"/>
          <w:rtl/>
          <w:lang w:bidi="ar-IQ"/>
        </w:rPr>
        <w:t>ويعبر عن الضغط البخاري لآي سائل بدلالة درجة غليانه.</w:t>
      </w:r>
    </w:p>
    <w:p w14:paraId="5DA05329" w14:textId="24A65A8C" w:rsidR="00D6785C" w:rsidRDefault="00D6785C" w:rsidP="00D6785C">
      <w:pPr>
        <w:bidi/>
        <w:jc w:val="both"/>
        <w:rPr>
          <w:rFonts w:asciiTheme="minorBidi" w:hAnsiTheme="minorBidi"/>
          <w:sz w:val="28"/>
          <w:szCs w:val="28"/>
          <w:rtl/>
          <w:lang w:bidi="ar-IQ"/>
        </w:rPr>
      </w:pPr>
      <w:r>
        <w:rPr>
          <w:rFonts w:asciiTheme="minorBidi" w:hAnsiTheme="minorBidi" w:hint="cs"/>
          <w:sz w:val="28"/>
          <w:szCs w:val="28"/>
          <w:rtl/>
          <w:lang w:bidi="ar-IQ"/>
        </w:rPr>
        <w:lastRenderedPageBreak/>
        <w:t xml:space="preserve">لكون المشتقات النفطية متكونة من مزيج من الهيدروكاربونات لكل منها درجة غليان محددة به فيتم تبعا لذلك تسجيل مدى درجة الغليان فمثلا يبدأ الكازولين بالغليان عند درجة 50 مئوي مبتدئا بالهيدروكاربونات الخفيفة وينتهي غليان اخر الاجزاء عند درجة 200 مئوي. تقاس تطايرية بعض انواع الوقود بواسطة التقطير الاعتيادي وذلك بتقطير 100 مل من المشتق النفطي بواسطة جهاز تقطير بسيط وتسجل درجة </w:t>
      </w:r>
      <w:r w:rsidR="00F033BE">
        <w:rPr>
          <w:rFonts w:asciiTheme="minorBidi" w:hAnsiTheme="minorBidi" w:hint="cs"/>
          <w:sz w:val="28"/>
          <w:szCs w:val="28"/>
          <w:rtl/>
          <w:lang w:bidi="ar-IQ"/>
        </w:rPr>
        <w:t xml:space="preserve">درجة غليان بداية التقطير ثم درجة الغليان والحجم المتقطر اثناء عملية التقطير وترسم علاقة بيانية بين النسبة المئوية للجزء المتقطر(المتطاير) ودرجة الغليان. تعين في تجارب التقطير هذه ثلاث درجات حرارية مهمة وهي درجة تقطير 10% و 50% و 90% حيث تمثل هذه الدرجات الثلاث بداية التطاير ووسط التطاير ونهاية التطاير على التوالي. تختلف مشتقات الوقود المختلفة في متطلبات تطايرها فمثلا تعتبر خاصية تطاير الكازولين من الخصائص المهمة المحددة لصلاحية بدء التشغيل في الظروف الباردة وهذه الخاصية هي المسؤولة ايضا عن توقف المحرك في الظروف الحارة بسبب انسداد المجرى الوقودي بالبخارلهذا السبب تحدد مواصفات الكازولين التطايرية حسب الظروف المناخية فمثلا يحتوي الكازولين المستخدم في الشتاء على نسبة عالية من </w:t>
      </w:r>
      <w:r w:rsidR="00160DD3">
        <w:rPr>
          <w:rFonts w:asciiTheme="minorBidi" w:hAnsiTheme="minorBidi" w:hint="cs"/>
          <w:sz w:val="28"/>
          <w:szCs w:val="28"/>
          <w:rtl/>
          <w:lang w:bidi="ar-IQ"/>
        </w:rPr>
        <w:t>المكونات الاكثر تطايرا بينما الكازولين المنتج في الصيف فيحتوي على كميات اكبر من المواد الاقل تطايرا.</w:t>
      </w:r>
    </w:p>
    <w:p w14:paraId="0202132D" w14:textId="33C39652" w:rsidR="00160DD3" w:rsidRPr="00160DD3" w:rsidRDefault="00160DD3" w:rsidP="00160DD3">
      <w:pPr>
        <w:pStyle w:val="ListParagraph"/>
        <w:numPr>
          <w:ilvl w:val="0"/>
          <w:numId w:val="1"/>
        </w:numPr>
        <w:bidi/>
        <w:jc w:val="both"/>
        <w:rPr>
          <w:rFonts w:asciiTheme="minorBidi" w:hAnsiTheme="minorBidi"/>
          <w:b/>
          <w:bCs/>
          <w:sz w:val="28"/>
          <w:szCs w:val="28"/>
          <w:lang w:bidi="ar-IQ"/>
        </w:rPr>
      </w:pPr>
      <w:r w:rsidRPr="00160DD3">
        <w:rPr>
          <w:rFonts w:asciiTheme="minorBidi" w:hAnsiTheme="minorBidi" w:hint="cs"/>
          <w:b/>
          <w:bCs/>
          <w:sz w:val="28"/>
          <w:szCs w:val="28"/>
          <w:rtl/>
          <w:lang w:bidi="ar-IQ"/>
        </w:rPr>
        <w:t xml:space="preserve">درجة الانيلين </w:t>
      </w:r>
      <w:r w:rsidRPr="00160DD3">
        <w:rPr>
          <w:rFonts w:asciiTheme="minorBidi" w:hAnsiTheme="minorBidi"/>
          <w:b/>
          <w:bCs/>
          <w:sz w:val="28"/>
          <w:szCs w:val="28"/>
          <w:lang w:val="en-GB" w:bidi="ar-IQ"/>
        </w:rPr>
        <w:t>Aniline point</w:t>
      </w:r>
      <w:r w:rsidRPr="00160DD3">
        <w:rPr>
          <w:rFonts w:asciiTheme="minorBidi" w:hAnsiTheme="minorBidi" w:hint="cs"/>
          <w:b/>
          <w:bCs/>
          <w:sz w:val="28"/>
          <w:szCs w:val="28"/>
          <w:rtl/>
          <w:lang w:bidi="ar-IQ"/>
        </w:rPr>
        <w:t xml:space="preserve"> </w:t>
      </w:r>
    </w:p>
    <w:p w14:paraId="36089238" w14:textId="32F1BA42" w:rsidR="00160DD3" w:rsidRDefault="00160DD3" w:rsidP="00BD66C6">
      <w:pPr>
        <w:bidi/>
        <w:jc w:val="both"/>
        <w:rPr>
          <w:rFonts w:asciiTheme="minorBidi" w:hAnsiTheme="minorBidi"/>
          <w:sz w:val="28"/>
          <w:szCs w:val="28"/>
          <w:rtl/>
          <w:lang w:bidi="ar-IQ"/>
        </w:rPr>
      </w:pPr>
      <w:r>
        <w:rPr>
          <w:rFonts w:asciiTheme="minorBidi" w:hAnsiTheme="minorBidi" w:hint="cs"/>
          <w:sz w:val="28"/>
          <w:szCs w:val="28"/>
          <w:rtl/>
          <w:lang w:bidi="ar-IQ"/>
        </w:rPr>
        <w:t>تعرف درجة الانلين على انها اوطأ درجة حرارية يمتزج عندها حجمان متساويان من المشتق النفطي والانلين. يستخدم هذا الفحص  لمعرفة المحتوى الاروماتي في المشتق النفطي</w:t>
      </w:r>
      <w:r w:rsidR="003E0CF1">
        <w:rPr>
          <w:rFonts w:asciiTheme="minorBidi" w:hAnsiTheme="minorBidi" w:hint="cs"/>
          <w:sz w:val="28"/>
          <w:szCs w:val="28"/>
          <w:rtl/>
          <w:lang w:bidi="ar-IQ"/>
        </w:rPr>
        <w:t xml:space="preserve"> </w:t>
      </w:r>
      <w:r>
        <w:rPr>
          <w:rFonts w:asciiTheme="minorBidi" w:hAnsiTheme="minorBidi" w:hint="cs"/>
          <w:sz w:val="28"/>
          <w:szCs w:val="28"/>
          <w:rtl/>
          <w:lang w:bidi="ar-IQ"/>
        </w:rPr>
        <w:t xml:space="preserve">كالكيروسين والزيوت حيث تزداد درجة الانيلين بأنخفاض المحتوى الاروماتي للمشتق النفطي وزيادة المحتوى البارافيني. يتم قياس درجة الانيلين بأستخدام اجهزة خاصة لهذا الغرض. يستفاد من خاصية درجة الانيلين في حساب حرارة الاحتراق للوقود ويستفاد منها ايضا في تعيين خاصية اخرى مهمة للتعبير عن المحتوى البارافيني والاروماتي لبعض مشتقات الوقود وهذا ما يعرف بـ </w:t>
      </w:r>
      <w:r w:rsidRPr="00160DD3">
        <w:rPr>
          <w:rFonts w:asciiTheme="minorBidi" w:hAnsiTheme="minorBidi" w:hint="cs"/>
          <w:b/>
          <w:bCs/>
          <w:sz w:val="28"/>
          <w:szCs w:val="28"/>
          <w:rtl/>
          <w:lang w:bidi="ar-IQ"/>
        </w:rPr>
        <w:t>معامل الديزل</w:t>
      </w:r>
      <w:r>
        <w:rPr>
          <w:rFonts w:asciiTheme="minorBidi" w:hAnsiTheme="minorBidi" w:hint="cs"/>
          <w:b/>
          <w:bCs/>
          <w:sz w:val="28"/>
          <w:szCs w:val="28"/>
          <w:rtl/>
          <w:lang w:bidi="ar-IQ"/>
        </w:rPr>
        <w:t xml:space="preserve"> </w:t>
      </w:r>
      <w:r>
        <w:rPr>
          <w:rFonts w:asciiTheme="minorBidi" w:hAnsiTheme="minorBidi" w:hint="cs"/>
          <w:sz w:val="28"/>
          <w:szCs w:val="28"/>
          <w:rtl/>
          <w:lang w:bidi="ar-IQ"/>
        </w:rPr>
        <w:t xml:space="preserve">والذي يربط العلاقة بين درجة الانيلين ودرجة الجاذبية </w:t>
      </w:r>
      <w:r>
        <w:rPr>
          <w:rFonts w:asciiTheme="minorBidi" w:hAnsiTheme="minorBidi"/>
          <w:sz w:val="28"/>
          <w:szCs w:val="28"/>
          <w:lang w:val="en-GB" w:bidi="ar-IQ"/>
        </w:rPr>
        <w:t>API</w:t>
      </w:r>
      <w:r w:rsidR="00BD66C6">
        <w:rPr>
          <w:rFonts w:asciiTheme="minorBidi" w:hAnsiTheme="minorBidi" w:hint="cs"/>
          <w:sz w:val="28"/>
          <w:szCs w:val="28"/>
          <w:rtl/>
          <w:lang w:bidi="ar-IQ"/>
        </w:rPr>
        <w:t xml:space="preserve"> وحسب العلاقة التالية:</w:t>
      </w:r>
    </w:p>
    <w:p w14:paraId="4EE4116F" w14:textId="557C2F8B" w:rsidR="00BD66C6" w:rsidRPr="00014489" w:rsidRDefault="00BD66C6" w:rsidP="00BD66C6">
      <w:pPr>
        <w:bidi/>
        <w:jc w:val="right"/>
        <w:rPr>
          <w:rFonts w:asciiTheme="minorBidi" w:eastAsiaTheme="minorEastAsia" w:hAnsiTheme="minorBidi"/>
          <w:sz w:val="28"/>
          <w:szCs w:val="28"/>
          <w:lang w:val="en-GB" w:bidi="ar-IQ"/>
        </w:rPr>
      </w:pPr>
      <m:oMathPara>
        <m:oMath>
          <m:r>
            <w:rPr>
              <w:rFonts w:ascii="Cambria Math" w:hAnsi="Cambria Math"/>
              <w:sz w:val="28"/>
              <w:szCs w:val="28"/>
              <w:lang w:val="en-GB" w:bidi="ar-IQ"/>
            </w:rPr>
            <m:t>Diesel Index=</m:t>
          </m:r>
          <m:f>
            <m:fPr>
              <m:ctrlPr>
                <w:rPr>
                  <w:rFonts w:ascii="Cambria Math" w:hAnsi="Cambria Math"/>
                  <w:i/>
                  <w:sz w:val="28"/>
                  <w:szCs w:val="28"/>
                  <w:lang w:val="en-GB" w:bidi="ar-IQ"/>
                </w:rPr>
              </m:ctrlPr>
            </m:fPr>
            <m:num>
              <m:r>
                <w:rPr>
                  <w:rFonts w:ascii="Cambria Math" w:hAnsi="Cambria Math"/>
                  <w:sz w:val="28"/>
                  <w:szCs w:val="28"/>
                  <w:lang w:val="en-GB" w:bidi="ar-IQ"/>
                </w:rPr>
                <m:t>Aniline point ℉×API gravity</m:t>
              </m:r>
            </m:num>
            <m:den>
              <m:r>
                <w:rPr>
                  <w:rFonts w:ascii="Cambria Math" w:hAnsi="Cambria Math"/>
                  <w:sz w:val="28"/>
                  <w:szCs w:val="28"/>
                  <w:lang w:val="en-GB" w:bidi="ar-IQ"/>
                </w:rPr>
                <m:t>100</m:t>
              </m:r>
            </m:den>
          </m:f>
        </m:oMath>
      </m:oMathPara>
    </w:p>
    <w:p w14:paraId="2A494814" w14:textId="77777777" w:rsidR="00014489" w:rsidRDefault="00014489" w:rsidP="00014489">
      <w:pPr>
        <w:bidi/>
        <w:jc w:val="right"/>
        <w:rPr>
          <w:rFonts w:asciiTheme="minorBidi" w:eastAsiaTheme="minorEastAsia" w:hAnsiTheme="minorBidi"/>
          <w:sz w:val="28"/>
          <w:szCs w:val="28"/>
          <w:lang w:val="en-GB" w:bidi="ar-IQ"/>
        </w:rPr>
      </w:pPr>
    </w:p>
    <w:p w14:paraId="585EE2D5" w14:textId="77777777" w:rsidR="00014489" w:rsidRPr="00BD66C6" w:rsidRDefault="00014489" w:rsidP="00014489">
      <w:pPr>
        <w:bidi/>
        <w:jc w:val="right"/>
        <w:rPr>
          <w:rFonts w:asciiTheme="minorBidi" w:hAnsiTheme="minorBidi"/>
          <w:sz w:val="28"/>
          <w:szCs w:val="28"/>
          <w:lang w:val="en-GB" w:bidi="ar-IQ"/>
        </w:rPr>
      </w:pPr>
    </w:p>
    <w:p w14:paraId="4C113B63" w14:textId="2E777A86" w:rsidR="00D6785C" w:rsidRPr="00343CAE" w:rsidRDefault="00BD66C6" w:rsidP="00BD66C6">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lastRenderedPageBreak/>
        <w:t xml:space="preserve">محتوى الرماد </w:t>
      </w:r>
      <w:r w:rsidRPr="00343CAE">
        <w:rPr>
          <w:rFonts w:asciiTheme="minorBidi" w:hAnsiTheme="minorBidi"/>
          <w:b/>
          <w:bCs/>
          <w:sz w:val="28"/>
          <w:szCs w:val="28"/>
          <w:lang w:val="en-GB" w:bidi="ar-IQ"/>
        </w:rPr>
        <w:t>Ash content</w:t>
      </w:r>
    </w:p>
    <w:p w14:paraId="38A424A5" w14:textId="48E0915A" w:rsidR="00BD66C6" w:rsidRDefault="00BD66C6" w:rsidP="00BD66C6">
      <w:pPr>
        <w:bidi/>
        <w:jc w:val="both"/>
        <w:rPr>
          <w:rFonts w:asciiTheme="minorBidi" w:hAnsiTheme="minorBidi"/>
          <w:sz w:val="28"/>
          <w:szCs w:val="28"/>
          <w:rtl/>
          <w:lang w:bidi="ar-IQ"/>
        </w:rPr>
      </w:pPr>
      <w:r>
        <w:rPr>
          <w:rFonts w:asciiTheme="minorBidi" w:hAnsiTheme="minorBidi" w:hint="cs"/>
          <w:sz w:val="28"/>
          <w:szCs w:val="28"/>
          <w:rtl/>
          <w:lang w:bidi="ar-IQ"/>
        </w:rPr>
        <w:t>يقصد بالمحتوى الرمادي المخلفات غير المتطايرة الناتجة عن عملية حرق المشتقات النفطية حرقا تاما ويعبر عادة عن محتوى الرماد بالنسب المئوية الوزنية المتخلفة من</w:t>
      </w:r>
      <w:r w:rsidR="007F0907">
        <w:rPr>
          <w:rFonts w:asciiTheme="minorBidi" w:hAnsiTheme="minorBidi" w:hint="cs"/>
          <w:sz w:val="28"/>
          <w:szCs w:val="28"/>
          <w:rtl/>
          <w:lang w:bidi="ar-IQ"/>
        </w:rPr>
        <w:t xml:space="preserve"> المادة الا</w:t>
      </w:r>
      <w:r>
        <w:rPr>
          <w:rFonts w:asciiTheme="minorBidi" w:hAnsiTheme="minorBidi" w:hint="cs"/>
          <w:sz w:val="28"/>
          <w:szCs w:val="28"/>
          <w:rtl/>
          <w:lang w:bidi="ar-IQ"/>
        </w:rPr>
        <w:t>صلية بعد الحرق. لهذا الفحص اهمية كبيرة بالنسبة لوقود الديزل وزيت الوقود وزيوت التشحيم والتي تضاف لها مضافات مختلفة عضوية ولاعضوية.</w:t>
      </w:r>
    </w:p>
    <w:p w14:paraId="709EB5CD" w14:textId="0E976293" w:rsidR="00BD66C6" w:rsidRPr="00343CAE" w:rsidRDefault="009D189D" w:rsidP="009D189D">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التدامي </w:t>
      </w:r>
      <w:r w:rsidRPr="00343CAE">
        <w:rPr>
          <w:rFonts w:asciiTheme="minorBidi" w:hAnsiTheme="minorBidi"/>
          <w:b/>
          <w:bCs/>
          <w:sz w:val="28"/>
          <w:szCs w:val="28"/>
          <w:lang w:val="en-GB" w:bidi="ar-IQ"/>
        </w:rPr>
        <w:t>Bleeding</w:t>
      </w:r>
    </w:p>
    <w:p w14:paraId="6A34FE70" w14:textId="4B30EEBA" w:rsidR="007F0907" w:rsidRPr="00014489" w:rsidRDefault="009D189D" w:rsidP="00014489">
      <w:pPr>
        <w:bidi/>
        <w:jc w:val="both"/>
        <w:rPr>
          <w:rFonts w:asciiTheme="minorBidi" w:hAnsiTheme="minorBidi"/>
          <w:sz w:val="28"/>
          <w:szCs w:val="28"/>
          <w:lang w:val="en-GB" w:bidi="ar-IQ"/>
        </w:rPr>
      </w:pPr>
      <w:r>
        <w:rPr>
          <w:rFonts w:asciiTheme="minorBidi" w:hAnsiTheme="minorBidi" w:hint="cs"/>
          <w:sz w:val="28"/>
          <w:szCs w:val="28"/>
          <w:rtl/>
          <w:lang w:bidi="ar-IQ"/>
        </w:rPr>
        <w:t xml:space="preserve">يقصد بهذه الخاصية </w:t>
      </w:r>
      <w:r w:rsidR="00E60CDF">
        <w:rPr>
          <w:rFonts w:asciiTheme="minorBidi" w:hAnsiTheme="minorBidi" w:hint="cs"/>
          <w:sz w:val="28"/>
          <w:szCs w:val="28"/>
          <w:rtl/>
          <w:lang w:bidi="ar-IQ"/>
        </w:rPr>
        <w:t>قابلية انفصال المكونات السائلة عن الصلبة للمشتق النفطي الموجود بهيئة مزيج من المواد الصلبة والسائلة او المواد شبه الصلبة كما هو الحال مع زيوت التشحيم او الشحوم البترولية الصلبة.</w:t>
      </w:r>
    </w:p>
    <w:p w14:paraId="6627AA1C" w14:textId="3D7F7542" w:rsidR="00E60CDF" w:rsidRPr="00343CAE" w:rsidRDefault="00E60CDF" w:rsidP="00E60CDF">
      <w:pPr>
        <w:pStyle w:val="ListParagraph"/>
        <w:numPr>
          <w:ilvl w:val="0"/>
          <w:numId w:val="1"/>
        </w:numPr>
        <w:bidi/>
        <w:jc w:val="both"/>
        <w:rPr>
          <w:rFonts w:asciiTheme="minorBidi" w:hAnsiTheme="minorBidi"/>
          <w:b/>
          <w:bCs/>
          <w:sz w:val="28"/>
          <w:szCs w:val="28"/>
          <w:lang w:bidi="ar-IQ"/>
        </w:rPr>
      </w:pPr>
      <w:bookmarkStart w:id="0" w:name="_GoBack"/>
      <w:bookmarkEnd w:id="0"/>
      <w:r w:rsidRPr="00343CAE">
        <w:rPr>
          <w:rFonts w:asciiTheme="minorBidi" w:hAnsiTheme="minorBidi" w:hint="cs"/>
          <w:b/>
          <w:bCs/>
          <w:sz w:val="28"/>
          <w:szCs w:val="28"/>
          <w:rtl/>
          <w:lang w:bidi="ar-IQ"/>
        </w:rPr>
        <w:t xml:space="preserve">العدد السيتاني ومعامل السيتان </w:t>
      </w:r>
      <w:r w:rsidRPr="00343CAE">
        <w:rPr>
          <w:rFonts w:asciiTheme="minorBidi" w:hAnsiTheme="minorBidi"/>
          <w:b/>
          <w:bCs/>
          <w:sz w:val="28"/>
          <w:szCs w:val="28"/>
          <w:lang w:val="en-GB" w:bidi="ar-IQ"/>
        </w:rPr>
        <w:t>Cetane number and Cetane index</w:t>
      </w:r>
    </w:p>
    <w:p w14:paraId="5DC22749" w14:textId="6E89A61E" w:rsidR="00E60CDF" w:rsidRDefault="00E60CDF" w:rsidP="007F0907">
      <w:pPr>
        <w:bidi/>
        <w:jc w:val="both"/>
        <w:rPr>
          <w:rFonts w:asciiTheme="minorBidi" w:hAnsiTheme="minorBidi"/>
          <w:sz w:val="28"/>
          <w:szCs w:val="28"/>
          <w:rtl/>
          <w:lang w:bidi="ar-IQ"/>
        </w:rPr>
      </w:pPr>
      <w:r>
        <w:rPr>
          <w:rFonts w:asciiTheme="minorBidi" w:hAnsiTheme="minorBidi" w:hint="cs"/>
          <w:sz w:val="28"/>
          <w:szCs w:val="28"/>
          <w:rtl/>
          <w:lang w:bidi="ar-IQ"/>
        </w:rPr>
        <w:t xml:space="preserve">العدد السيتاني مصطلح يستخدم للتعبير عن الجودة الاحتراقية لوقود الديزل حيث يمثل هذا العدد النسبة الحجمية للسيتان </w:t>
      </w:r>
      <w:r>
        <w:rPr>
          <w:rFonts w:asciiTheme="minorBidi" w:hAnsiTheme="minorBidi"/>
          <w:sz w:val="28"/>
          <w:szCs w:val="28"/>
          <w:lang w:val="en-GB" w:bidi="ar-IQ"/>
        </w:rPr>
        <w:t>C</w:t>
      </w:r>
      <w:r>
        <w:rPr>
          <w:rFonts w:asciiTheme="minorBidi" w:hAnsiTheme="minorBidi"/>
          <w:sz w:val="28"/>
          <w:szCs w:val="28"/>
          <w:vertAlign w:val="subscript"/>
          <w:lang w:val="en-GB" w:bidi="ar-IQ"/>
        </w:rPr>
        <w:t>16</w:t>
      </w:r>
      <w:r>
        <w:rPr>
          <w:rFonts w:asciiTheme="minorBidi" w:hAnsiTheme="minorBidi"/>
          <w:sz w:val="28"/>
          <w:szCs w:val="28"/>
          <w:lang w:val="en-GB" w:bidi="ar-IQ"/>
        </w:rPr>
        <w:t>H</w:t>
      </w:r>
      <w:r>
        <w:rPr>
          <w:rFonts w:asciiTheme="minorBidi" w:hAnsiTheme="minorBidi"/>
          <w:sz w:val="28"/>
          <w:szCs w:val="28"/>
          <w:vertAlign w:val="subscript"/>
          <w:lang w:val="en-GB" w:bidi="ar-IQ"/>
        </w:rPr>
        <w:t>34</w:t>
      </w:r>
      <w:r>
        <w:rPr>
          <w:rFonts w:asciiTheme="minorBidi" w:hAnsiTheme="minorBidi" w:hint="cs"/>
          <w:sz w:val="28"/>
          <w:szCs w:val="28"/>
          <w:rtl/>
          <w:lang w:bidi="ar-IQ"/>
        </w:rPr>
        <w:t xml:space="preserve"> التي يجب مزجها مع الفا-مثيل نفثالين في وقود قياسي لتعطي الكفاءة الاشتعالية نفسها للوقود قيد الفحص. يتم قياس هذا العدد عند ظروف قياسية وحسب طريقة الفحص </w:t>
      </w:r>
      <w:r>
        <w:rPr>
          <w:rFonts w:asciiTheme="minorBidi" w:hAnsiTheme="minorBidi"/>
          <w:sz w:val="28"/>
          <w:szCs w:val="28"/>
          <w:lang w:val="en-GB" w:bidi="ar-IQ"/>
        </w:rPr>
        <w:t>ASTM D613</w:t>
      </w:r>
      <w:r>
        <w:rPr>
          <w:rFonts w:asciiTheme="minorBidi" w:hAnsiTheme="minorBidi" w:hint="cs"/>
          <w:sz w:val="28"/>
          <w:szCs w:val="28"/>
          <w:rtl/>
          <w:lang w:bidi="ar-IQ"/>
        </w:rPr>
        <w:t xml:space="preserve">. اما معامل السيتان فيقصد به المعامل الحسابي الذي بواسطته يمكن حساب العدد السيتاني من خصائص اخرى وهي درجة الجاذبية </w:t>
      </w:r>
      <w:r>
        <w:rPr>
          <w:rFonts w:asciiTheme="minorBidi" w:hAnsiTheme="minorBidi"/>
          <w:sz w:val="28"/>
          <w:szCs w:val="28"/>
          <w:lang w:val="en-GB" w:bidi="ar-IQ"/>
        </w:rPr>
        <w:t>API</w:t>
      </w:r>
      <w:r>
        <w:rPr>
          <w:rFonts w:asciiTheme="minorBidi" w:hAnsiTheme="minorBidi" w:hint="cs"/>
          <w:sz w:val="28"/>
          <w:szCs w:val="28"/>
          <w:rtl/>
          <w:lang w:bidi="ar-IQ"/>
        </w:rPr>
        <w:t xml:space="preserve"> ونقطة منتص</w:t>
      </w:r>
      <w:r w:rsidR="007F0907">
        <w:rPr>
          <w:rFonts w:asciiTheme="minorBidi" w:hAnsiTheme="minorBidi" w:hint="cs"/>
          <w:sz w:val="28"/>
          <w:szCs w:val="28"/>
          <w:rtl/>
          <w:lang w:bidi="ar-IQ"/>
        </w:rPr>
        <w:t>ف</w:t>
      </w:r>
      <w:r>
        <w:rPr>
          <w:rFonts w:asciiTheme="minorBidi" w:hAnsiTheme="minorBidi" w:hint="cs"/>
          <w:sz w:val="28"/>
          <w:szCs w:val="28"/>
          <w:rtl/>
          <w:lang w:bidi="ar-IQ"/>
        </w:rPr>
        <w:t xml:space="preserve"> التقطي</w:t>
      </w:r>
      <w:r w:rsidR="007F0907">
        <w:rPr>
          <w:rFonts w:asciiTheme="minorBidi" w:hAnsiTheme="minorBidi" w:hint="cs"/>
          <w:sz w:val="28"/>
          <w:szCs w:val="28"/>
          <w:rtl/>
          <w:lang w:bidi="ar-IQ"/>
        </w:rPr>
        <w:t>ر</w:t>
      </w:r>
      <w:r>
        <w:rPr>
          <w:rFonts w:asciiTheme="minorBidi" w:hAnsiTheme="minorBidi" w:hint="cs"/>
          <w:sz w:val="28"/>
          <w:szCs w:val="28"/>
          <w:rtl/>
          <w:lang w:bidi="ar-IQ"/>
        </w:rPr>
        <w:t>. يستفاد من هذه الطريقة في تعيين العدد السيتاني</w:t>
      </w:r>
      <w:r w:rsidR="007F0907">
        <w:rPr>
          <w:rFonts w:asciiTheme="minorBidi" w:hAnsiTheme="minorBidi" w:hint="cs"/>
          <w:sz w:val="28"/>
          <w:szCs w:val="28"/>
          <w:rtl/>
          <w:lang w:bidi="ar-IQ"/>
        </w:rPr>
        <w:t xml:space="preserve"> </w:t>
      </w:r>
      <w:r>
        <w:rPr>
          <w:rFonts w:asciiTheme="minorBidi" w:hAnsiTheme="minorBidi" w:hint="cs"/>
          <w:sz w:val="28"/>
          <w:szCs w:val="28"/>
          <w:rtl/>
          <w:lang w:bidi="ar-IQ"/>
        </w:rPr>
        <w:t>عند</w:t>
      </w:r>
      <w:r w:rsidR="007F0907">
        <w:rPr>
          <w:rFonts w:asciiTheme="minorBidi" w:hAnsiTheme="minorBidi" w:hint="cs"/>
          <w:sz w:val="28"/>
          <w:szCs w:val="28"/>
          <w:rtl/>
          <w:lang w:bidi="ar-IQ"/>
        </w:rPr>
        <w:t>م</w:t>
      </w:r>
      <w:r>
        <w:rPr>
          <w:rFonts w:asciiTheme="minorBidi" w:hAnsiTheme="minorBidi" w:hint="cs"/>
          <w:sz w:val="28"/>
          <w:szCs w:val="28"/>
          <w:rtl/>
          <w:lang w:bidi="ar-IQ"/>
        </w:rPr>
        <w:t>ا تكون كمية المشتق النفطي</w:t>
      </w:r>
      <w:r w:rsidR="00C52353">
        <w:rPr>
          <w:rFonts w:asciiTheme="minorBidi" w:hAnsiTheme="minorBidi" w:hint="cs"/>
          <w:sz w:val="28"/>
          <w:szCs w:val="28"/>
          <w:rtl/>
          <w:lang w:bidi="ar-IQ"/>
        </w:rPr>
        <w:t xml:space="preserve"> غير كافية لتعيين العدد السيتاني بالطرق الاخرى المألوفة ويعتبر ايضا</w:t>
      </w:r>
      <w:r w:rsidR="007F0907">
        <w:rPr>
          <w:rFonts w:asciiTheme="minorBidi" w:hAnsiTheme="minorBidi" w:hint="cs"/>
          <w:sz w:val="28"/>
          <w:szCs w:val="28"/>
          <w:rtl/>
          <w:lang w:bidi="ar-IQ"/>
        </w:rPr>
        <w:t>ً</w:t>
      </w:r>
      <w:r w:rsidR="00C52353">
        <w:rPr>
          <w:rFonts w:asciiTheme="minorBidi" w:hAnsiTheme="minorBidi" w:hint="cs"/>
          <w:sz w:val="28"/>
          <w:szCs w:val="28"/>
          <w:rtl/>
          <w:lang w:bidi="ar-IQ"/>
        </w:rPr>
        <w:t xml:space="preserve"> وسيلة للتأكد من صحة قيم العدد السيتاني.</w:t>
      </w:r>
    </w:p>
    <w:p w14:paraId="27150A34" w14:textId="1E8A69A6" w:rsidR="00C52353" w:rsidRPr="00343CAE" w:rsidRDefault="00C52353" w:rsidP="00C52353">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درجة التغييم </w:t>
      </w:r>
      <w:r w:rsidRPr="00343CAE">
        <w:rPr>
          <w:rFonts w:asciiTheme="minorBidi" w:hAnsiTheme="minorBidi"/>
          <w:b/>
          <w:bCs/>
          <w:sz w:val="28"/>
          <w:szCs w:val="28"/>
          <w:lang w:val="en-GB" w:bidi="ar-IQ"/>
        </w:rPr>
        <w:t>Cloud point</w:t>
      </w:r>
      <w:r w:rsidRPr="00343CAE">
        <w:rPr>
          <w:rFonts w:asciiTheme="minorBidi" w:hAnsiTheme="minorBidi" w:hint="cs"/>
          <w:b/>
          <w:bCs/>
          <w:sz w:val="28"/>
          <w:szCs w:val="28"/>
          <w:rtl/>
          <w:lang w:bidi="ar-IQ"/>
        </w:rPr>
        <w:t xml:space="preserve"> </w:t>
      </w:r>
    </w:p>
    <w:p w14:paraId="3F03CB4A" w14:textId="6E5265D3" w:rsidR="00C52353" w:rsidRDefault="00C52353" w:rsidP="00C52353">
      <w:pPr>
        <w:bidi/>
        <w:jc w:val="both"/>
        <w:rPr>
          <w:rFonts w:asciiTheme="minorBidi" w:hAnsiTheme="minorBidi"/>
          <w:sz w:val="28"/>
          <w:szCs w:val="28"/>
          <w:rtl/>
          <w:lang w:bidi="ar-IQ"/>
        </w:rPr>
      </w:pPr>
      <w:r>
        <w:rPr>
          <w:rFonts w:asciiTheme="minorBidi" w:hAnsiTheme="minorBidi" w:hint="cs"/>
          <w:sz w:val="28"/>
          <w:szCs w:val="28"/>
          <w:rtl/>
          <w:lang w:bidi="ar-IQ"/>
        </w:rPr>
        <w:t xml:space="preserve">وهي الدرجة الحرارية التي تتبلور عندها بعض المشتقات الشمعية والمكونات الصلبة للنفط الخام ومشتقاته وتنفصل عن المكونات السائلة عند تبريد المشتق بشكل مفاجئ </w:t>
      </w:r>
      <w:r>
        <w:rPr>
          <w:rFonts w:asciiTheme="minorBidi" w:hAnsiTheme="minorBidi"/>
          <w:sz w:val="28"/>
          <w:szCs w:val="28"/>
          <w:lang w:val="en-GB" w:bidi="ar-IQ"/>
        </w:rPr>
        <w:t>(ASTM D97)</w:t>
      </w:r>
      <w:r>
        <w:rPr>
          <w:rFonts w:asciiTheme="minorBidi" w:hAnsiTheme="minorBidi" w:hint="cs"/>
          <w:sz w:val="28"/>
          <w:szCs w:val="28"/>
          <w:rtl/>
          <w:lang w:bidi="ar-IQ"/>
        </w:rPr>
        <w:t>.</w:t>
      </w:r>
    </w:p>
    <w:p w14:paraId="2D213747" w14:textId="7C2D2C89" w:rsidR="00C52353" w:rsidRPr="00343CAE" w:rsidRDefault="00C52353" w:rsidP="00C52353">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فحص الدكتور </w:t>
      </w:r>
      <w:r w:rsidRPr="00343CAE">
        <w:rPr>
          <w:rFonts w:asciiTheme="minorBidi" w:hAnsiTheme="minorBidi"/>
          <w:b/>
          <w:bCs/>
          <w:sz w:val="28"/>
          <w:szCs w:val="28"/>
          <w:lang w:val="en-GB" w:bidi="ar-IQ"/>
        </w:rPr>
        <w:t>Doctor Test</w:t>
      </w:r>
    </w:p>
    <w:p w14:paraId="6C127A9A" w14:textId="727BBEFA" w:rsidR="00C52353" w:rsidRDefault="00C52353" w:rsidP="00C52353">
      <w:pPr>
        <w:bidi/>
        <w:jc w:val="both"/>
        <w:rPr>
          <w:rFonts w:asciiTheme="minorBidi" w:hAnsiTheme="minorBidi"/>
          <w:sz w:val="28"/>
          <w:szCs w:val="28"/>
          <w:rtl/>
          <w:lang w:bidi="ar-IQ"/>
        </w:rPr>
      </w:pPr>
      <w:r>
        <w:rPr>
          <w:rFonts w:asciiTheme="minorBidi" w:hAnsiTheme="minorBidi" w:hint="cs"/>
          <w:sz w:val="28"/>
          <w:szCs w:val="28"/>
          <w:rtl/>
          <w:lang w:bidi="ar-IQ"/>
        </w:rPr>
        <w:t xml:space="preserve">يعتبر هذا الفحص من الطرق القياسية المستعملة في العديد من مصافي النفط للتأكد من خلو المشتق النفطي من مركبات الكبريت كالمركبتانات وخاصة بالنسبة لبعض المذيبات المشتقة من النفط ووقود النفاثات </w:t>
      </w:r>
      <w:r>
        <w:rPr>
          <w:rFonts w:asciiTheme="minorBidi" w:hAnsiTheme="minorBidi"/>
          <w:sz w:val="28"/>
          <w:szCs w:val="28"/>
          <w:lang w:val="en-GB" w:bidi="ar-IQ"/>
        </w:rPr>
        <w:t>Jet fuel</w:t>
      </w:r>
      <w:r>
        <w:rPr>
          <w:rFonts w:asciiTheme="minorBidi" w:hAnsiTheme="minorBidi" w:hint="cs"/>
          <w:sz w:val="28"/>
          <w:szCs w:val="28"/>
          <w:rtl/>
          <w:lang w:bidi="ar-IQ"/>
        </w:rPr>
        <w:t xml:space="preserve"> ويجري هذا الفحص بأستخدام مزيج من اوكسيد الرصاص وهيدروكسيد الصوديوم والذي يكون بهيئة </w:t>
      </w:r>
      <w:r>
        <w:rPr>
          <w:rFonts w:asciiTheme="minorBidi" w:hAnsiTheme="minorBidi" w:hint="cs"/>
          <w:sz w:val="28"/>
          <w:szCs w:val="28"/>
          <w:rtl/>
          <w:lang w:bidi="ar-IQ"/>
        </w:rPr>
        <w:lastRenderedPageBreak/>
        <w:t xml:space="preserve">رصاصيات الصوديوم القاعدية </w:t>
      </w:r>
      <w:r>
        <w:rPr>
          <w:rFonts w:asciiTheme="minorBidi" w:hAnsiTheme="minorBidi"/>
          <w:sz w:val="28"/>
          <w:szCs w:val="28"/>
          <w:lang w:val="en-GB" w:bidi="ar-IQ"/>
        </w:rPr>
        <w:t>Alkaline sodium plumbite</w:t>
      </w:r>
      <w:r>
        <w:rPr>
          <w:rFonts w:asciiTheme="minorBidi" w:hAnsiTheme="minorBidi" w:hint="cs"/>
          <w:sz w:val="28"/>
          <w:szCs w:val="28"/>
          <w:rtl/>
          <w:lang w:bidi="ar-IQ"/>
        </w:rPr>
        <w:t xml:space="preserve"> ويستخدم هذا المحلول في بعض عمليات التحلية حيث يتم تحويل الشوائب المسببة للروائح </w:t>
      </w:r>
      <w:r w:rsidR="00B068F9">
        <w:rPr>
          <w:rFonts w:asciiTheme="minorBidi" w:hAnsiTheme="minorBidi" w:hint="cs"/>
          <w:sz w:val="28"/>
          <w:szCs w:val="28"/>
          <w:rtl/>
          <w:lang w:bidi="ar-IQ"/>
        </w:rPr>
        <w:t>مثل المركبتانات الى مشتقات الداي سلفايد الاقل رائحة ولازالة الكبريت الحر.</w:t>
      </w:r>
    </w:p>
    <w:p w14:paraId="1A20AC39" w14:textId="649D9D72" w:rsidR="00B068F9" w:rsidRPr="00343CAE" w:rsidRDefault="00B068F9" w:rsidP="00B068F9">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درجة التقطر </w:t>
      </w:r>
      <w:r w:rsidRPr="00343CAE">
        <w:rPr>
          <w:rFonts w:asciiTheme="minorBidi" w:hAnsiTheme="minorBidi"/>
          <w:b/>
          <w:bCs/>
          <w:sz w:val="28"/>
          <w:szCs w:val="28"/>
          <w:lang w:val="en-GB" w:bidi="ar-IQ"/>
        </w:rPr>
        <w:t>Dropping point</w:t>
      </w:r>
    </w:p>
    <w:p w14:paraId="677E04B1" w14:textId="426231AB" w:rsidR="00951AAA" w:rsidRPr="00014489" w:rsidRDefault="00B068F9" w:rsidP="00014489">
      <w:pPr>
        <w:bidi/>
        <w:jc w:val="both"/>
        <w:rPr>
          <w:rFonts w:asciiTheme="minorBidi" w:hAnsiTheme="minorBidi"/>
          <w:sz w:val="28"/>
          <w:szCs w:val="28"/>
          <w:lang w:val="en-GB" w:bidi="ar-IQ"/>
        </w:rPr>
      </w:pPr>
      <w:r>
        <w:rPr>
          <w:rFonts w:asciiTheme="minorBidi" w:hAnsiTheme="minorBidi" w:hint="cs"/>
          <w:sz w:val="28"/>
          <w:szCs w:val="28"/>
          <w:rtl/>
          <w:lang w:bidi="ar-IQ"/>
        </w:rPr>
        <w:t xml:space="preserve">تعتبر هذه الخاصية من الخصائص المهمة للشحوم البترولية </w:t>
      </w:r>
      <w:r>
        <w:rPr>
          <w:rFonts w:asciiTheme="minorBidi" w:hAnsiTheme="minorBidi"/>
          <w:sz w:val="28"/>
          <w:szCs w:val="28"/>
          <w:lang w:val="en-GB" w:bidi="ar-IQ"/>
        </w:rPr>
        <w:t>Lubricating grease</w:t>
      </w:r>
      <w:r>
        <w:rPr>
          <w:rFonts w:asciiTheme="minorBidi" w:hAnsiTheme="minorBidi" w:hint="cs"/>
          <w:sz w:val="28"/>
          <w:szCs w:val="28"/>
          <w:rtl/>
          <w:lang w:bidi="ar-IQ"/>
        </w:rPr>
        <w:t xml:space="preserve"> حيث تمثل الدرجة الحرارية التي تتحول عندها الشحوم البترولية من مواد شبه صلبة الى سوائل لزجة ويجري هذا الفحص تحت ظروف محددة </w:t>
      </w:r>
      <w:r>
        <w:rPr>
          <w:rFonts w:asciiTheme="minorBidi" w:hAnsiTheme="minorBidi"/>
          <w:sz w:val="28"/>
          <w:szCs w:val="28"/>
          <w:lang w:val="en-GB" w:bidi="ar-IQ"/>
        </w:rPr>
        <w:t>(ASTM D566)</w:t>
      </w:r>
      <w:r>
        <w:rPr>
          <w:rFonts w:asciiTheme="minorBidi" w:hAnsiTheme="minorBidi" w:hint="cs"/>
          <w:sz w:val="28"/>
          <w:szCs w:val="28"/>
          <w:rtl/>
          <w:lang w:bidi="ar-IQ"/>
        </w:rPr>
        <w:t>.</w:t>
      </w:r>
    </w:p>
    <w:p w14:paraId="75FAF2CB" w14:textId="00F788FA" w:rsidR="00B068F9" w:rsidRPr="00343CAE" w:rsidRDefault="00B068F9" w:rsidP="00B068F9">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العدد الاوكتاني </w:t>
      </w:r>
      <w:r w:rsidRPr="00343CAE">
        <w:rPr>
          <w:rFonts w:asciiTheme="minorBidi" w:hAnsiTheme="minorBidi"/>
          <w:b/>
          <w:bCs/>
          <w:sz w:val="28"/>
          <w:szCs w:val="28"/>
          <w:lang w:val="en-GB" w:bidi="ar-IQ"/>
        </w:rPr>
        <w:t>Octane number</w:t>
      </w:r>
    </w:p>
    <w:p w14:paraId="334E7DC4" w14:textId="6886E84B" w:rsidR="00B068F9" w:rsidRDefault="00B068F9" w:rsidP="00B068F9">
      <w:pPr>
        <w:bidi/>
        <w:jc w:val="both"/>
        <w:rPr>
          <w:rFonts w:asciiTheme="minorBidi" w:hAnsiTheme="minorBidi"/>
          <w:sz w:val="28"/>
          <w:szCs w:val="28"/>
          <w:rtl/>
          <w:lang w:bidi="ar-IQ"/>
        </w:rPr>
      </w:pPr>
      <w:r>
        <w:rPr>
          <w:rFonts w:asciiTheme="minorBidi" w:hAnsiTheme="minorBidi" w:hint="cs"/>
          <w:sz w:val="28"/>
          <w:szCs w:val="28"/>
          <w:rtl/>
          <w:lang w:bidi="ar-IQ"/>
        </w:rPr>
        <w:t xml:space="preserve">تعبر هذه الخاصية عن جودة وقود الكازولين وخاصة ما يعرف بخاصيته المضادة للقرقعة </w:t>
      </w:r>
      <w:r>
        <w:rPr>
          <w:rFonts w:asciiTheme="minorBidi" w:hAnsiTheme="minorBidi"/>
          <w:sz w:val="28"/>
          <w:szCs w:val="28"/>
          <w:lang w:val="en-GB" w:bidi="ar-IQ"/>
        </w:rPr>
        <w:t>Antiknock</w:t>
      </w:r>
      <w:r>
        <w:rPr>
          <w:rFonts w:asciiTheme="minorBidi" w:hAnsiTheme="minorBidi" w:hint="cs"/>
          <w:sz w:val="28"/>
          <w:szCs w:val="28"/>
          <w:rtl/>
          <w:lang w:bidi="ar-IQ"/>
        </w:rPr>
        <w:t xml:space="preserve"> والتي تحدث في المكائن المستخدمة لكازولين السيارات والطائرات حيث يمثل العدد الاوكتاني النسبة المئوية للايزواوكتان في المزيج المتكون من من الايزواوكتان والهبتان الذي يعطي الكفاءة الاحتراقية نفسها للوقود المراد فحصه حيث يعتبر العدد الاوكتاني </w:t>
      </w:r>
      <w:r w:rsidR="00461AF1">
        <w:rPr>
          <w:rFonts w:asciiTheme="minorBidi" w:hAnsiTheme="minorBidi" w:hint="cs"/>
          <w:sz w:val="28"/>
          <w:szCs w:val="28"/>
          <w:rtl/>
          <w:lang w:bidi="ar-IQ"/>
        </w:rPr>
        <w:t xml:space="preserve">للهبتان الاعتيادي </w:t>
      </w:r>
      <w:r w:rsidR="00461AF1">
        <w:rPr>
          <w:rFonts w:asciiTheme="minorBidi" w:hAnsiTheme="minorBidi"/>
          <w:sz w:val="28"/>
          <w:szCs w:val="28"/>
          <w:lang w:val="en-GB" w:bidi="ar-IQ"/>
        </w:rPr>
        <w:t>n-heptane</w:t>
      </w:r>
      <w:r w:rsidR="00461AF1">
        <w:rPr>
          <w:rFonts w:asciiTheme="minorBidi" w:hAnsiTheme="minorBidi" w:hint="cs"/>
          <w:sz w:val="28"/>
          <w:szCs w:val="28"/>
          <w:rtl/>
          <w:lang w:bidi="ar-IQ"/>
        </w:rPr>
        <w:t xml:space="preserve"> صفرا اي من المكونات المسببة للقرقعة الشديدة ويعتبر العدد الاوكتاني للايزواوكتان مساويا للمئة. عندما يراد فحص احد مشتقات الكازولين نسبة لخاصية القرقعة تقارن كفاءته الاحتراقية بمزيج قياسي من الايزواوكتان والهبتان حيث تعتبر نسبة الايزواوكتان في المزيج القياسي بمثابة العدد الاوكتاني للوقود فعلى سبيل المثال عندما يكون العدد الاوكتاني لنموذج معين 90 فهذا يعني ان كفاءته الوقودية تكافئ القيمة الوقودية لمزيج يتكون من عشرة اجزاء من الهبتان الاعتيادي وتسعين جزءا من الايزواوكتان حجما. تستخدم عمليا</w:t>
      </w:r>
      <w:r w:rsidR="00951AAA">
        <w:rPr>
          <w:rFonts w:asciiTheme="minorBidi" w:hAnsiTheme="minorBidi" w:hint="cs"/>
          <w:sz w:val="28"/>
          <w:szCs w:val="28"/>
          <w:rtl/>
          <w:lang w:bidi="ar-IQ"/>
        </w:rPr>
        <w:t>ً</w:t>
      </w:r>
      <w:r w:rsidR="00461AF1">
        <w:rPr>
          <w:rFonts w:asciiTheme="minorBidi" w:hAnsiTheme="minorBidi" w:hint="cs"/>
          <w:sz w:val="28"/>
          <w:szCs w:val="28"/>
          <w:rtl/>
          <w:lang w:bidi="ar-IQ"/>
        </w:rPr>
        <w:t xml:space="preserve"> طريقتان لقياس العدد الاوكتاني وهي طريقة البحث </w:t>
      </w:r>
      <w:r w:rsidR="00461AF1">
        <w:rPr>
          <w:rFonts w:asciiTheme="minorBidi" w:hAnsiTheme="minorBidi"/>
          <w:sz w:val="28"/>
          <w:szCs w:val="28"/>
          <w:lang w:val="en-GB" w:bidi="ar-IQ"/>
        </w:rPr>
        <w:t>Research method</w:t>
      </w:r>
      <w:r w:rsidR="00461AF1">
        <w:rPr>
          <w:rFonts w:asciiTheme="minorBidi" w:hAnsiTheme="minorBidi" w:hint="cs"/>
          <w:sz w:val="28"/>
          <w:szCs w:val="28"/>
          <w:rtl/>
          <w:lang w:bidi="ar-IQ"/>
        </w:rPr>
        <w:t xml:space="preserve"> و طريقة المحرك </w:t>
      </w:r>
      <w:r w:rsidR="00461AF1">
        <w:rPr>
          <w:rFonts w:asciiTheme="minorBidi" w:hAnsiTheme="minorBidi"/>
          <w:sz w:val="28"/>
          <w:szCs w:val="28"/>
          <w:lang w:val="en-GB" w:bidi="ar-IQ"/>
        </w:rPr>
        <w:t>Motor method</w:t>
      </w:r>
      <w:r w:rsidR="00461AF1">
        <w:rPr>
          <w:rFonts w:asciiTheme="minorBidi" w:hAnsiTheme="minorBidi" w:hint="cs"/>
          <w:sz w:val="28"/>
          <w:szCs w:val="28"/>
          <w:rtl/>
          <w:lang w:bidi="ar-IQ"/>
        </w:rPr>
        <w:t>.</w:t>
      </w:r>
    </w:p>
    <w:p w14:paraId="0355436A" w14:textId="4D28F5BA" w:rsidR="009401E9" w:rsidRDefault="00461AF1" w:rsidP="00461AF1">
      <w:pPr>
        <w:bidi/>
        <w:jc w:val="both"/>
        <w:rPr>
          <w:rFonts w:asciiTheme="minorBidi" w:hAnsiTheme="minorBidi"/>
          <w:sz w:val="28"/>
          <w:szCs w:val="28"/>
          <w:rtl/>
          <w:lang w:bidi="ar-IQ"/>
        </w:rPr>
      </w:pPr>
      <w:r>
        <w:rPr>
          <w:rFonts w:asciiTheme="minorBidi" w:hAnsiTheme="minorBidi" w:hint="cs"/>
          <w:sz w:val="28"/>
          <w:szCs w:val="28"/>
          <w:rtl/>
          <w:lang w:bidi="ar-IQ"/>
        </w:rPr>
        <w:t xml:space="preserve">ان العدد الاوكتاني للكازولين يعتمد بدرجة كبيرة على التركيب </w:t>
      </w:r>
      <w:r w:rsidR="009401E9">
        <w:rPr>
          <w:rFonts w:asciiTheme="minorBidi" w:hAnsiTheme="minorBidi" w:hint="cs"/>
          <w:sz w:val="28"/>
          <w:szCs w:val="28"/>
          <w:rtl/>
          <w:lang w:bidi="ar-IQ"/>
        </w:rPr>
        <w:t>الكيمياوي ونسب مكونات الكازولين</w:t>
      </w:r>
      <w:r w:rsidR="00951AAA">
        <w:rPr>
          <w:rFonts w:asciiTheme="minorBidi" w:hAnsiTheme="minorBidi" w:hint="cs"/>
          <w:sz w:val="28"/>
          <w:szCs w:val="28"/>
          <w:rtl/>
          <w:lang w:bidi="ar-IQ"/>
        </w:rPr>
        <w:t xml:space="preserve"> وكما يلي:</w:t>
      </w:r>
    </w:p>
    <w:p w14:paraId="3C9E6EC1" w14:textId="28DCE950" w:rsidR="009401E9" w:rsidRDefault="009401E9" w:rsidP="00951AAA">
      <w:pPr>
        <w:pStyle w:val="ListParagraph"/>
        <w:numPr>
          <w:ilvl w:val="0"/>
          <w:numId w:val="2"/>
        </w:numPr>
        <w:bidi/>
        <w:jc w:val="both"/>
        <w:rPr>
          <w:rFonts w:asciiTheme="minorBidi" w:hAnsiTheme="minorBidi"/>
          <w:sz w:val="28"/>
          <w:szCs w:val="28"/>
          <w:lang w:bidi="ar-IQ"/>
        </w:rPr>
      </w:pPr>
      <w:r>
        <w:rPr>
          <w:rFonts w:asciiTheme="minorBidi" w:hAnsiTheme="minorBidi" w:hint="cs"/>
          <w:sz w:val="28"/>
          <w:szCs w:val="28"/>
          <w:rtl/>
          <w:lang w:bidi="ar-IQ"/>
        </w:rPr>
        <w:t xml:space="preserve">التركيب الايزومري: للبرافينات الاعتيادية عدد اوكتاني اوطأ من الايزوبارافينات حيث ان العدد الاوكتاني يزداد بزيادة التفرعات في السلسلة الهيدروكاربونية فمثلا للايزواوكتان </w:t>
      </w:r>
      <w:r>
        <w:rPr>
          <w:rFonts w:asciiTheme="minorBidi" w:hAnsiTheme="minorBidi"/>
          <w:sz w:val="28"/>
          <w:szCs w:val="28"/>
          <w:lang w:val="en-GB" w:bidi="ar-IQ"/>
        </w:rPr>
        <w:t>(3,3,4-trimethyl pentane)</w:t>
      </w:r>
      <w:r>
        <w:rPr>
          <w:rFonts w:asciiTheme="minorBidi" w:hAnsiTheme="minorBidi" w:hint="cs"/>
          <w:sz w:val="28"/>
          <w:szCs w:val="28"/>
          <w:rtl/>
          <w:lang w:bidi="ar-IQ"/>
        </w:rPr>
        <w:t xml:space="preserve"> ثلاث تفرعات وان عدده الاوكتاني مئة اما للايزومر </w:t>
      </w:r>
      <w:r>
        <w:rPr>
          <w:rFonts w:asciiTheme="minorBidi" w:hAnsiTheme="minorBidi"/>
          <w:sz w:val="28"/>
          <w:szCs w:val="28"/>
          <w:lang w:val="en-GB" w:bidi="ar-IQ"/>
        </w:rPr>
        <w:t>3-methyl heptane</w:t>
      </w:r>
      <w:r>
        <w:rPr>
          <w:rFonts w:asciiTheme="minorBidi" w:hAnsiTheme="minorBidi" w:hint="cs"/>
          <w:sz w:val="28"/>
          <w:szCs w:val="28"/>
          <w:rtl/>
          <w:lang w:bidi="ar-IQ"/>
        </w:rPr>
        <w:t xml:space="preserve"> تفرع واحد وان عدده الاوكتاني 27 اما الاوكتان الاعتيادي الخالي من التفرعات فعدده الاوكتاني </w:t>
      </w:r>
      <w:r w:rsidR="00951AAA">
        <w:rPr>
          <w:rFonts w:asciiTheme="minorBidi" w:hAnsiTheme="minorBidi" w:hint="cs"/>
          <w:sz w:val="28"/>
          <w:szCs w:val="28"/>
          <w:rtl/>
          <w:lang w:bidi="ar-IQ"/>
        </w:rPr>
        <w:t>0</w:t>
      </w:r>
      <w:r>
        <w:rPr>
          <w:rFonts w:asciiTheme="minorBidi" w:hAnsiTheme="minorBidi" w:hint="cs"/>
          <w:sz w:val="28"/>
          <w:szCs w:val="28"/>
          <w:rtl/>
          <w:lang w:bidi="ar-IQ"/>
        </w:rPr>
        <w:t>.</w:t>
      </w:r>
    </w:p>
    <w:p w14:paraId="41EF0119" w14:textId="77777777" w:rsidR="009401E9" w:rsidRDefault="009401E9" w:rsidP="009401E9">
      <w:pPr>
        <w:pStyle w:val="ListParagraph"/>
        <w:numPr>
          <w:ilvl w:val="0"/>
          <w:numId w:val="2"/>
        </w:numPr>
        <w:bidi/>
        <w:jc w:val="both"/>
        <w:rPr>
          <w:rFonts w:asciiTheme="minorBidi" w:hAnsiTheme="minorBidi"/>
          <w:sz w:val="28"/>
          <w:szCs w:val="28"/>
          <w:lang w:bidi="ar-IQ"/>
        </w:rPr>
      </w:pPr>
      <w:r>
        <w:rPr>
          <w:rFonts w:asciiTheme="minorBidi" w:hAnsiTheme="minorBidi" w:hint="cs"/>
          <w:sz w:val="28"/>
          <w:szCs w:val="28"/>
          <w:rtl/>
          <w:lang w:bidi="ar-IQ"/>
        </w:rPr>
        <w:lastRenderedPageBreak/>
        <w:t>الوزن الجزيئي: زيادة الوزن الجزيئي في السلسلة الهيدروكاربونية تقلل من العدد الاوكتاني</w:t>
      </w:r>
    </w:p>
    <w:p w14:paraId="1FD2B602" w14:textId="77777777" w:rsidR="00D5468F" w:rsidRDefault="009401E9" w:rsidP="009401E9">
      <w:pPr>
        <w:pStyle w:val="ListParagraph"/>
        <w:numPr>
          <w:ilvl w:val="0"/>
          <w:numId w:val="2"/>
        </w:numPr>
        <w:bidi/>
        <w:jc w:val="both"/>
        <w:rPr>
          <w:rFonts w:asciiTheme="minorBidi" w:hAnsiTheme="minorBidi"/>
          <w:sz w:val="28"/>
          <w:szCs w:val="28"/>
          <w:lang w:bidi="ar-IQ"/>
        </w:rPr>
      </w:pPr>
      <w:r>
        <w:rPr>
          <w:rFonts w:asciiTheme="minorBidi" w:hAnsiTheme="minorBidi" w:hint="cs"/>
          <w:sz w:val="28"/>
          <w:szCs w:val="28"/>
          <w:rtl/>
          <w:lang w:bidi="ar-IQ"/>
        </w:rPr>
        <w:t xml:space="preserve">عدم التشبع (الاواصر المزدوجة): للاوليفينات عدد اوكتاني اعلى من البارافينات المناظرة لها </w:t>
      </w:r>
    </w:p>
    <w:p w14:paraId="1C36F946" w14:textId="77777777" w:rsidR="00D5468F" w:rsidRDefault="00D5468F" w:rsidP="00D5468F">
      <w:pPr>
        <w:pStyle w:val="ListParagraph"/>
        <w:numPr>
          <w:ilvl w:val="0"/>
          <w:numId w:val="2"/>
        </w:numPr>
        <w:bidi/>
        <w:jc w:val="both"/>
        <w:rPr>
          <w:rFonts w:asciiTheme="minorBidi" w:hAnsiTheme="minorBidi"/>
          <w:sz w:val="28"/>
          <w:szCs w:val="28"/>
          <w:lang w:bidi="ar-IQ"/>
        </w:rPr>
      </w:pPr>
      <w:r>
        <w:rPr>
          <w:rFonts w:asciiTheme="minorBidi" w:hAnsiTheme="minorBidi" w:hint="cs"/>
          <w:sz w:val="28"/>
          <w:szCs w:val="28"/>
          <w:rtl/>
          <w:lang w:bidi="ar-IQ"/>
        </w:rPr>
        <w:t>النفثينات والمركبات الاروماتية: للنفثينات عدد اوكتاني اعلى من البارافينات الاعتيادية واقل من المركبات الارواتية.</w:t>
      </w:r>
    </w:p>
    <w:p w14:paraId="2A1C6940" w14:textId="77777777" w:rsidR="00D5468F" w:rsidRPr="00343CAE" w:rsidRDefault="00D5468F" w:rsidP="00D5468F">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عدد الاختراق </w:t>
      </w:r>
      <w:r w:rsidRPr="00343CAE">
        <w:rPr>
          <w:rFonts w:asciiTheme="minorBidi" w:hAnsiTheme="minorBidi"/>
          <w:b/>
          <w:bCs/>
          <w:sz w:val="28"/>
          <w:szCs w:val="28"/>
          <w:lang w:val="en-GB" w:bidi="ar-IQ"/>
        </w:rPr>
        <w:t>Penetration number</w:t>
      </w:r>
    </w:p>
    <w:p w14:paraId="0F089345" w14:textId="77777777" w:rsidR="00D5468F" w:rsidRDefault="00D5468F" w:rsidP="00D5468F">
      <w:pPr>
        <w:bidi/>
        <w:jc w:val="both"/>
        <w:rPr>
          <w:rFonts w:asciiTheme="minorBidi" w:hAnsiTheme="minorBidi"/>
          <w:sz w:val="28"/>
          <w:szCs w:val="28"/>
          <w:rtl/>
          <w:lang w:bidi="ar-IQ"/>
        </w:rPr>
      </w:pPr>
      <w:r>
        <w:rPr>
          <w:rFonts w:asciiTheme="minorBidi" w:hAnsiTheme="minorBidi" w:hint="cs"/>
          <w:sz w:val="28"/>
          <w:szCs w:val="28"/>
          <w:rtl/>
          <w:lang w:bidi="ar-IQ"/>
        </w:rPr>
        <w:t xml:space="preserve">يعبر هذا الفحص عن خاصية التماسك لبعض المشتقات النفطية مثل الشحوم النفطية </w:t>
      </w:r>
      <w:r>
        <w:rPr>
          <w:rFonts w:asciiTheme="minorBidi" w:hAnsiTheme="minorBidi"/>
          <w:sz w:val="28"/>
          <w:szCs w:val="28"/>
          <w:lang w:val="en-GB" w:bidi="ar-IQ"/>
        </w:rPr>
        <w:t>Grease</w:t>
      </w:r>
      <w:r>
        <w:rPr>
          <w:rFonts w:asciiTheme="minorBidi" w:hAnsiTheme="minorBidi" w:hint="cs"/>
          <w:sz w:val="28"/>
          <w:szCs w:val="28"/>
          <w:rtl/>
          <w:lang w:bidi="ar-IQ"/>
        </w:rPr>
        <w:t xml:space="preserve"> والاسفلت والمواد القيرية الاخرى ويعبر عنها بدلالة المسافة او العمق الذي تخترقه ابرة قياسية عمودية تحت ظروف محددة في المادة المراد فحصها . يستخدم لهذا الغرض اجهزة تعرف بـ </w:t>
      </w:r>
      <w:r>
        <w:rPr>
          <w:rFonts w:asciiTheme="minorBidi" w:hAnsiTheme="minorBidi"/>
          <w:sz w:val="28"/>
          <w:szCs w:val="28"/>
          <w:lang w:val="en-GB" w:bidi="ar-IQ"/>
        </w:rPr>
        <w:t>Penetrometers</w:t>
      </w:r>
      <w:r>
        <w:rPr>
          <w:rFonts w:asciiTheme="minorBidi" w:hAnsiTheme="minorBidi" w:hint="cs"/>
          <w:sz w:val="28"/>
          <w:szCs w:val="28"/>
          <w:rtl/>
          <w:lang w:bidi="ar-IQ"/>
        </w:rPr>
        <w:t>.</w:t>
      </w:r>
    </w:p>
    <w:p w14:paraId="2E3B8B8E" w14:textId="77777777" w:rsidR="00D5468F" w:rsidRPr="00343CAE" w:rsidRDefault="00D5468F" w:rsidP="00D5468F">
      <w:pPr>
        <w:pStyle w:val="ListParagraph"/>
        <w:numPr>
          <w:ilvl w:val="0"/>
          <w:numId w:val="1"/>
        </w:numPr>
        <w:bidi/>
        <w:jc w:val="both"/>
        <w:rPr>
          <w:rFonts w:asciiTheme="minorBidi" w:hAnsiTheme="minorBidi"/>
          <w:b/>
          <w:bCs/>
          <w:sz w:val="28"/>
          <w:szCs w:val="28"/>
          <w:lang w:bidi="ar-IQ"/>
        </w:rPr>
      </w:pPr>
      <w:r w:rsidRPr="00343CAE">
        <w:rPr>
          <w:rFonts w:asciiTheme="minorBidi" w:hAnsiTheme="minorBidi" w:hint="cs"/>
          <w:b/>
          <w:bCs/>
          <w:sz w:val="28"/>
          <w:szCs w:val="28"/>
          <w:rtl/>
          <w:lang w:bidi="ar-IQ"/>
        </w:rPr>
        <w:t xml:space="preserve">درجة الانسكاب </w:t>
      </w:r>
      <w:r w:rsidRPr="00343CAE">
        <w:rPr>
          <w:rFonts w:asciiTheme="minorBidi" w:hAnsiTheme="minorBidi"/>
          <w:b/>
          <w:bCs/>
          <w:sz w:val="28"/>
          <w:szCs w:val="28"/>
          <w:lang w:val="en-GB" w:bidi="ar-IQ"/>
        </w:rPr>
        <w:t>Pour point</w:t>
      </w:r>
    </w:p>
    <w:p w14:paraId="539AB8DE" w14:textId="280F20CF" w:rsidR="00461AF1" w:rsidRPr="00D5468F" w:rsidRDefault="00D5468F" w:rsidP="00D5468F">
      <w:pPr>
        <w:bidi/>
        <w:jc w:val="both"/>
        <w:rPr>
          <w:rFonts w:asciiTheme="minorBidi" w:hAnsiTheme="minorBidi"/>
          <w:sz w:val="28"/>
          <w:szCs w:val="28"/>
          <w:rtl/>
          <w:lang w:bidi="ar-IQ"/>
        </w:rPr>
      </w:pPr>
      <w:r>
        <w:rPr>
          <w:rFonts w:asciiTheme="minorBidi" w:hAnsiTheme="minorBidi" w:hint="cs"/>
          <w:sz w:val="28"/>
          <w:szCs w:val="28"/>
          <w:rtl/>
          <w:lang w:bidi="ar-IQ"/>
        </w:rPr>
        <w:t xml:space="preserve">وهي اوطا درجة حرارية يستمر عندها المشتق النفطي </w:t>
      </w:r>
      <w:r w:rsidR="00343CAE">
        <w:rPr>
          <w:rFonts w:asciiTheme="minorBidi" w:hAnsiTheme="minorBidi" w:hint="cs"/>
          <w:sz w:val="28"/>
          <w:szCs w:val="28"/>
          <w:rtl/>
          <w:lang w:bidi="ar-IQ"/>
        </w:rPr>
        <w:t>بالانسياب. تضاف عادة الى بعض المشتقات النفطية وخاصة زيوت التشحيم مضافات خاصة تعرف بخافضات درجة الانسكاب وخاصة في الظروف الباردة وفي فصل الشتاء.</w:t>
      </w:r>
      <w:r w:rsidR="00461AF1" w:rsidRPr="00D5468F">
        <w:rPr>
          <w:rFonts w:asciiTheme="minorBidi" w:hAnsiTheme="minorBidi" w:hint="cs"/>
          <w:sz w:val="28"/>
          <w:szCs w:val="28"/>
          <w:rtl/>
          <w:lang w:bidi="ar-IQ"/>
        </w:rPr>
        <w:t xml:space="preserve"> </w:t>
      </w:r>
    </w:p>
    <w:p w14:paraId="49264AA2" w14:textId="77777777" w:rsidR="00B068F9" w:rsidRPr="00B068F9" w:rsidRDefault="00B068F9" w:rsidP="00B068F9">
      <w:pPr>
        <w:bidi/>
        <w:jc w:val="both"/>
        <w:rPr>
          <w:rFonts w:asciiTheme="minorBidi" w:hAnsiTheme="minorBidi"/>
          <w:sz w:val="28"/>
          <w:szCs w:val="28"/>
          <w:rtl/>
          <w:lang w:bidi="ar-IQ"/>
        </w:rPr>
      </w:pPr>
    </w:p>
    <w:sectPr w:rsidR="00B068F9" w:rsidRPr="00B068F9" w:rsidSect="005E28A3">
      <w:headerReference w:type="default" r:id="rId8"/>
      <w:footerReference w:type="default" r:id="rId9"/>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B9407" w14:textId="77777777" w:rsidR="00BD624D" w:rsidRDefault="00BD624D" w:rsidP="003E2047">
      <w:pPr>
        <w:spacing w:after="0" w:line="240" w:lineRule="auto"/>
      </w:pPr>
      <w:r>
        <w:separator/>
      </w:r>
    </w:p>
  </w:endnote>
  <w:endnote w:type="continuationSeparator" w:id="0">
    <w:p w14:paraId="77201EF2" w14:textId="77777777" w:rsidR="00BD624D" w:rsidRDefault="00BD624D" w:rsidP="003E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4216262"/>
      <w:docPartObj>
        <w:docPartGallery w:val="Page Numbers (Bottom of Page)"/>
        <w:docPartUnique/>
      </w:docPartObj>
    </w:sdtPr>
    <w:sdtEndPr>
      <w:rPr>
        <w:noProof/>
      </w:rPr>
    </w:sdtEndPr>
    <w:sdtContent>
      <w:p w14:paraId="72D15DC4" w14:textId="5D69BDC1" w:rsidR="00014489" w:rsidRDefault="00014489">
        <w:pPr>
          <w:pStyle w:val="Footer"/>
          <w:jc w:val="center"/>
        </w:pPr>
        <w:r>
          <w:fldChar w:fldCharType="begin"/>
        </w:r>
        <w:r>
          <w:instrText xml:space="preserve"> PAGE   \* MERGEFORMAT </w:instrText>
        </w:r>
        <w:r>
          <w:fldChar w:fldCharType="separate"/>
        </w:r>
        <w:r w:rsidR="00D27588">
          <w:rPr>
            <w:noProof/>
          </w:rPr>
          <w:t>5</w:t>
        </w:r>
        <w:r>
          <w:rPr>
            <w:noProof/>
          </w:rPr>
          <w:fldChar w:fldCharType="end"/>
        </w:r>
      </w:p>
    </w:sdtContent>
  </w:sdt>
  <w:p w14:paraId="3D00D8F9" w14:textId="77777777" w:rsidR="00014489" w:rsidRDefault="000144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6B662" w14:textId="77777777" w:rsidR="00BD624D" w:rsidRDefault="00BD624D" w:rsidP="003E2047">
      <w:pPr>
        <w:spacing w:after="0" w:line="240" w:lineRule="auto"/>
      </w:pPr>
      <w:r>
        <w:separator/>
      </w:r>
    </w:p>
  </w:footnote>
  <w:footnote w:type="continuationSeparator" w:id="0">
    <w:p w14:paraId="051B2DBA" w14:textId="77777777" w:rsidR="00BD624D" w:rsidRDefault="00BD624D" w:rsidP="003E20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13ECF" w14:textId="34A9FA3B" w:rsidR="003E2047" w:rsidRDefault="003E2047" w:rsidP="003E2047">
    <w:pPr>
      <w:pStyle w:val="Header"/>
      <w:bidi/>
    </w:pPr>
  </w:p>
  <w:p w14:paraId="53C20B43" w14:textId="38834D1D" w:rsidR="003E2047" w:rsidRPr="003E2047" w:rsidRDefault="00014489" w:rsidP="003E2047">
    <w:pPr>
      <w:bidi/>
      <w:jc w:val="both"/>
      <w:rPr>
        <w:rFonts w:asciiTheme="minorBidi" w:hAnsiTheme="minorBidi"/>
        <w:b/>
        <w:bCs/>
        <w:i/>
        <w:iCs/>
        <w:sz w:val="28"/>
        <w:szCs w:val="28"/>
        <w:lang w:bidi="ar-IQ"/>
      </w:rPr>
    </w:pPr>
    <w:r>
      <w:rPr>
        <w:rFonts w:asciiTheme="minorBidi" w:hAnsiTheme="minorBidi"/>
        <w:b/>
        <w:bCs/>
        <w:i/>
        <w:iCs/>
        <w:noProof/>
        <w:sz w:val="28"/>
        <w:szCs w:val="28"/>
        <w:rtl/>
      </w:rPr>
      <mc:AlternateContent>
        <mc:Choice Requires="wps">
          <w:drawing>
            <wp:anchor distT="0" distB="0" distL="114300" distR="114300" simplePos="0" relativeHeight="251659264" behindDoc="0" locked="0" layoutInCell="1" allowOverlap="1" wp14:anchorId="203219D8" wp14:editId="2E959B62">
              <wp:simplePos x="0" y="0"/>
              <wp:positionH relativeFrom="column">
                <wp:posOffset>-7976</wp:posOffset>
              </wp:positionH>
              <wp:positionV relativeFrom="paragraph">
                <wp:posOffset>274269</wp:posOffset>
              </wp:positionV>
              <wp:extent cx="6159399" cy="0"/>
              <wp:effectExtent l="0" t="0" r="13335" b="19050"/>
              <wp:wrapNone/>
              <wp:docPr id="1" name="Straight Connector 1"/>
              <wp:cNvGraphicFramePr/>
              <a:graphic xmlns:a="http://schemas.openxmlformats.org/drawingml/2006/main">
                <a:graphicData uri="http://schemas.microsoft.com/office/word/2010/wordprocessingShape">
                  <wps:wsp>
                    <wps:cNvCnPr/>
                    <wps:spPr>
                      <a:xfrm flipH="1">
                        <a:off x="0" y="0"/>
                        <a:ext cx="6159399"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65pt,21.6pt" to="484.3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" strokecolor="black [3040]" strokeweight="1pt"/>
          </w:pict>
        </mc:Fallback>
      </mc:AlternateContent>
    </w:r>
    <w:r w:rsidR="003E2047" w:rsidRPr="003E2047">
      <w:rPr>
        <w:rFonts w:asciiTheme="minorBidi" w:hAnsiTheme="minorBidi"/>
        <w:b/>
        <w:bCs/>
        <w:i/>
        <w:iCs/>
        <w:sz w:val="28"/>
        <w:szCs w:val="28"/>
        <w:rtl/>
        <w:lang w:bidi="ar-IQ"/>
      </w:rPr>
      <w:t>تقييم النفط ومشتقاته</w:t>
    </w:r>
    <w:r w:rsidR="003E2047">
      <w:rPr>
        <w:rFonts w:asciiTheme="minorBidi" w:hAnsiTheme="minorBidi" w:hint="cs"/>
        <w:b/>
        <w:bCs/>
        <w:i/>
        <w:iCs/>
        <w:sz w:val="28"/>
        <w:szCs w:val="28"/>
        <w:rtl/>
        <w:lang w:bidi="ar-IQ"/>
      </w:rPr>
      <w:t xml:space="preserve">                             </w:t>
    </w:r>
    <w:r w:rsidR="003E2047" w:rsidRPr="003E2047">
      <w:rPr>
        <w:rFonts w:asciiTheme="minorBidi" w:hAnsiTheme="minorBidi"/>
        <w:b/>
        <w:bCs/>
        <w:i/>
        <w:iCs/>
        <w:sz w:val="28"/>
        <w:szCs w:val="28"/>
        <w:rtl/>
        <w:lang w:bidi="ar-IQ"/>
      </w:rPr>
      <w:t xml:space="preserve"> </w:t>
    </w:r>
    <w:r w:rsidR="003E2047" w:rsidRPr="003E2047">
      <w:rPr>
        <w:rFonts w:asciiTheme="minorBidi" w:hAnsiTheme="minorBidi"/>
        <w:b/>
        <w:bCs/>
        <w:i/>
        <w:iCs/>
        <w:sz w:val="28"/>
        <w:szCs w:val="28"/>
        <w:lang w:val="en-GB" w:bidi="ar-IQ"/>
      </w:rPr>
      <w:t>Evaluation of petroleum and its products</w:t>
    </w:r>
    <w:r w:rsidR="003E2047" w:rsidRPr="003E2047">
      <w:rPr>
        <w:rFonts w:asciiTheme="minorBidi" w:hAnsiTheme="minorBidi"/>
        <w:b/>
        <w:bCs/>
        <w:i/>
        <w:iCs/>
        <w:sz w:val="28"/>
        <w:szCs w:val="28"/>
        <w:rtl/>
        <w:lang w:bidi="ar-IQ"/>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FAD"/>
    <w:multiLevelType w:val="hybridMultilevel"/>
    <w:tmpl w:val="0F4AF45E"/>
    <w:lvl w:ilvl="0" w:tplc="5FA48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8474D"/>
    <w:multiLevelType w:val="hybridMultilevel"/>
    <w:tmpl w:val="BC942892"/>
    <w:lvl w:ilvl="0" w:tplc="71B81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505C59"/>
    <w:multiLevelType w:val="hybridMultilevel"/>
    <w:tmpl w:val="D700DBE8"/>
    <w:lvl w:ilvl="0" w:tplc="B0C89E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484AB4"/>
    <w:multiLevelType w:val="hybridMultilevel"/>
    <w:tmpl w:val="06867D06"/>
    <w:lvl w:ilvl="0" w:tplc="D1CC1906">
      <w:start w:val="1"/>
      <w:numFmt w:val="arabicAlpha"/>
      <w:lvlText w:val="%1-"/>
      <w:lvlJc w:val="left"/>
      <w:pPr>
        <w:ind w:left="720" w:hanging="360"/>
      </w:pPr>
      <w:rPr>
        <w:rFonts w:asciiTheme="minorBidi" w:eastAsiaTheme="minorHAnsi" w:hAnsiTheme="minorBid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6139DD"/>
    <w:multiLevelType w:val="hybridMultilevel"/>
    <w:tmpl w:val="E1364E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8B7357C"/>
    <w:multiLevelType w:val="hybridMultilevel"/>
    <w:tmpl w:val="68C826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B951BE"/>
    <w:multiLevelType w:val="hybridMultilevel"/>
    <w:tmpl w:val="DA929AA6"/>
    <w:lvl w:ilvl="0" w:tplc="81CE381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D66914"/>
    <w:multiLevelType w:val="hybridMultilevel"/>
    <w:tmpl w:val="410A7362"/>
    <w:lvl w:ilvl="0" w:tplc="0FAED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1F5960"/>
    <w:multiLevelType w:val="hybridMultilevel"/>
    <w:tmpl w:val="D10411A0"/>
    <w:lvl w:ilvl="0" w:tplc="F2AC3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 w:numId="6">
    <w:abstractNumId w:val="7"/>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M0NzEwMbM0MzKzMLNQ0lEKTi0uzszPAymwrAUAwltJQCwAAAA="/>
  </w:docVars>
  <w:rsids>
    <w:rsidRoot w:val="00C9415C"/>
    <w:rsid w:val="000046DD"/>
    <w:rsid w:val="0001235D"/>
    <w:rsid w:val="00014489"/>
    <w:rsid w:val="000804DD"/>
    <w:rsid w:val="00097A8A"/>
    <w:rsid w:val="000A3496"/>
    <w:rsid w:val="000F0EF8"/>
    <w:rsid w:val="00154856"/>
    <w:rsid w:val="00160DD3"/>
    <w:rsid w:val="00187168"/>
    <w:rsid w:val="001A3AE0"/>
    <w:rsid w:val="001D5C1E"/>
    <w:rsid w:val="001D6ACE"/>
    <w:rsid w:val="001E1E04"/>
    <w:rsid w:val="00231007"/>
    <w:rsid w:val="0028428C"/>
    <w:rsid w:val="002B40FF"/>
    <w:rsid w:val="00343CAE"/>
    <w:rsid w:val="003D3B2D"/>
    <w:rsid w:val="003E0CF1"/>
    <w:rsid w:val="003E2047"/>
    <w:rsid w:val="00461AF1"/>
    <w:rsid w:val="004D395E"/>
    <w:rsid w:val="0052207C"/>
    <w:rsid w:val="00555A5B"/>
    <w:rsid w:val="00571885"/>
    <w:rsid w:val="00572DEB"/>
    <w:rsid w:val="00584D5C"/>
    <w:rsid w:val="005A0696"/>
    <w:rsid w:val="005D25CE"/>
    <w:rsid w:val="005E28A3"/>
    <w:rsid w:val="0060787A"/>
    <w:rsid w:val="00624D66"/>
    <w:rsid w:val="00637AD2"/>
    <w:rsid w:val="006C2673"/>
    <w:rsid w:val="006F4AD0"/>
    <w:rsid w:val="00721A9B"/>
    <w:rsid w:val="00760086"/>
    <w:rsid w:val="007B36E4"/>
    <w:rsid w:val="007F0907"/>
    <w:rsid w:val="007F788B"/>
    <w:rsid w:val="00834541"/>
    <w:rsid w:val="008562C0"/>
    <w:rsid w:val="00881C6B"/>
    <w:rsid w:val="008D1B12"/>
    <w:rsid w:val="00920079"/>
    <w:rsid w:val="009401E9"/>
    <w:rsid w:val="00941DC7"/>
    <w:rsid w:val="00951AAA"/>
    <w:rsid w:val="00957CF5"/>
    <w:rsid w:val="009742EC"/>
    <w:rsid w:val="00982BBA"/>
    <w:rsid w:val="009D189D"/>
    <w:rsid w:val="009F6705"/>
    <w:rsid w:val="00A077B3"/>
    <w:rsid w:val="00A35C9D"/>
    <w:rsid w:val="00A536A6"/>
    <w:rsid w:val="00A64B29"/>
    <w:rsid w:val="00A65CFE"/>
    <w:rsid w:val="00AC7E73"/>
    <w:rsid w:val="00B068F9"/>
    <w:rsid w:val="00B461A6"/>
    <w:rsid w:val="00B94018"/>
    <w:rsid w:val="00BD3FBB"/>
    <w:rsid w:val="00BD624D"/>
    <w:rsid w:val="00BD66C6"/>
    <w:rsid w:val="00BE39E0"/>
    <w:rsid w:val="00BF0EF3"/>
    <w:rsid w:val="00C25F65"/>
    <w:rsid w:val="00C52353"/>
    <w:rsid w:val="00C9415C"/>
    <w:rsid w:val="00CA7560"/>
    <w:rsid w:val="00CB6E0A"/>
    <w:rsid w:val="00CC0643"/>
    <w:rsid w:val="00CC7C6C"/>
    <w:rsid w:val="00CE6A09"/>
    <w:rsid w:val="00D0773A"/>
    <w:rsid w:val="00D101B4"/>
    <w:rsid w:val="00D2046F"/>
    <w:rsid w:val="00D27588"/>
    <w:rsid w:val="00D3365D"/>
    <w:rsid w:val="00D5468F"/>
    <w:rsid w:val="00D6785C"/>
    <w:rsid w:val="00DA21F4"/>
    <w:rsid w:val="00E109B9"/>
    <w:rsid w:val="00E33E44"/>
    <w:rsid w:val="00E60CDF"/>
    <w:rsid w:val="00E62546"/>
    <w:rsid w:val="00EC4D68"/>
    <w:rsid w:val="00F033BE"/>
    <w:rsid w:val="00F17A2A"/>
    <w:rsid w:val="00F30FDB"/>
    <w:rsid w:val="00F5510E"/>
    <w:rsid w:val="00F651D5"/>
    <w:rsid w:val="00FA33C7"/>
    <w:rsid w:val="00FC21A4"/>
    <w:rsid w:val="00FD1239"/>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8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imes New Roman" w:cs="Times New Roman"/>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B2D"/>
    <w:pPr>
      <w:spacing w:after="200" w:line="360" w:lineRule="auto"/>
    </w:pPr>
    <w:rPr>
      <w:rFonts w:ascii="Arial" w:hAnsi="Arial" w:cstheme="minorBidi"/>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1F4"/>
    <w:pPr>
      <w:ind w:left="720"/>
      <w:contextualSpacing/>
    </w:pPr>
  </w:style>
  <w:style w:type="character" w:styleId="PlaceholderText">
    <w:name w:val="Placeholder Text"/>
    <w:basedOn w:val="DefaultParagraphFont"/>
    <w:uiPriority w:val="99"/>
    <w:semiHidden/>
    <w:rsid w:val="00097A8A"/>
    <w:rPr>
      <w:color w:val="808080"/>
    </w:rPr>
  </w:style>
  <w:style w:type="paragraph" w:styleId="BalloonText">
    <w:name w:val="Balloon Text"/>
    <w:basedOn w:val="Normal"/>
    <w:link w:val="BalloonTextChar"/>
    <w:uiPriority w:val="99"/>
    <w:semiHidden/>
    <w:unhideWhenUsed/>
    <w:rsid w:val="00D67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85C"/>
    <w:rPr>
      <w:rFonts w:ascii="Tahoma" w:hAnsi="Tahoma" w:cs="Tahoma"/>
      <w:sz w:val="16"/>
      <w:szCs w:val="16"/>
      <w:lang w:val="en-US" w:eastAsia="en-US"/>
    </w:rPr>
  </w:style>
  <w:style w:type="table" w:styleId="TableGrid">
    <w:name w:val="Table Grid"/>
    <w:basedOn w:val="TableNormal"/>
    <w:uiPriority w:val="59"/>
    <w:rsid w:val="00BF0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2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047"/>
    <w:rPr>
      <w:rFonts w:ascii="Arial" w:hAnsi="Arial" w:cstheme="minorBidi"/>
      <w:sz w:val="24"/>
      <w:lang w:val="en-US" w:eastAsia="en-US"/>
    </w:rPr>
  </w:style>
  <w:style w:type="paragraph" w:styleId="Footer">
    <w:name w:val="footer"/>
    <w:basedOn w:val="Normal"/>
    <w:link w:val="FooterChar"/>
    <w:uiPriority w:val="99"/>
    <w:unhideWhenUsed/>
    <w:rsid w:val="003E2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047"/>
    <w:rPr>
      <w:rFonts w:ascii="Arial" w:hAnsi="Arial" w:cstheme="minorBidi"/>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imes New Roman" w:cs="Times New Roman"/>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B2D"/>
    <w:pPr>
      <w:spacing w:after="200" w:line="360" w:lineRule="auto"/>
    </w:pPr>
    <w:rPr>
      <w:rFonts w:ascii="Arial" w:hAnsi="Arial" w:cstheme="minorBidi"/>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21F4"/>
    <w:pPr>
      <w:ind w:left="720"/>
      <w:contextualSpacing/>
    </w:pPr>
  </w:style>
  <w:style w:type="character" w:styleId="PlaceholderText">
    <w:name w:val="Placeholder Text"/>
    <w:basedOn w:val="DefaultParagraphFont"/>
    <w:uiPriority w:val="99"/>
    <w:semiHidden/>
    <w:rsid w:val="00097A8A"/>
    <w:rPr>
      <w:color w:val="808080"/>
    </w:rPr>
  </w:style>
  <w:style w:type="paragraph" w:styleId="BalloonText">
    <w:name w:val="Balloon Text"/>
    <w:basedOn w:val="Normal"/>
    <w:link w:val="BalloonTextChar"/>
    <w:uiPriority w:val="99"/>
    <w:semiHidden/>
    <w:unhideWhenUsed/>
    <w:rsid w:val="00D67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85C"/>
    <w:rPr>
      <w:rFonts w:ascii="Tahoma" w:hAnsi="Tahoma" w:cs="Tahoma"/>
      <w:sz w:val="16"/>
      <w:szCs w:val="16"/>
      <w:lang w:val="en-US" w:eastAsia="en-US"/>
    </w:rPr>
  </w:style>
  <w:style w:type="table" w:styleId="TableGrid">
    <w:name w:val="Table Grid"/>
    <w:basedOn w:val="TableNormal"/>
    <w:uiPriority w:val="59"/>
    <w:rsid w:val="00BF0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2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047"/>
    <w:rPr>
      <w:rFonts w:ascii="Arial" w:hAnsi="Arial" w:cstheme="minorBidi"/>
      <w:sz w:val="24"/>
      <w:lang w:val="en-US" w:eastAsia="en-US"/>
    </w:rPr>
  </w:style>
  <w:style w:type="paragraph" w:styleId="Footer">
    <w:name w:val="footer"/>
    <w:basedOn w:val="Normal"/>
    <w:link w:val="FooterChar"/>
    <w:uiPriority w:val="99"/>
    <w:unhideWhenUsed/>
    <w:rsid w:val="003E2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047"/>
    <w:rPr>
      <w:rFonts w:ascii="Arial" w:hAnsi="Arial" w:cstheme="minorBid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1465</TotalTime>
  <Pages>7</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Bahili</dc:creator>
  <cp:lastModifiedBy>DR.Ahmed Saker 2o1O</cp:lastModifiedBy>
  <cp:revision>39</cp:revision>
  <cp:lastPrinted>2018-04-04T20:00:00Z</cp:lastPrinted>
  <dcterms:created xsi:type="dcterms:W3CDTF">2018-03-22T06:34:00Z</dcterms:created>
  <dcterms:modified xsi:type="dcterms:W3CDTF">2018-04-13T13:38:00Z</dcterms:modified>
</cp:coreProperties>
</file>